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18E" w:rsidRPr="002B618E" w:rsidRDefault="002B618E" w:rsidP="002B618E">
      <w:pPr>
        <w:pStyle w:val="Title"/>
        <w:spacing w:line="360" w:lineRule="auto"/>
        <w:jc w:val="center"/>
        <w:rPr>
          <w:rFonts w:cs="Times New Roman"/>
          <w:sz w:val="32"/>
          <w:szCs w:val="32"/>
        </w:rPr>
      </w:pPr>
      <w:r w:rsidRPr="002B618E">
        <w:rPr>
          <w:rFonts w:cs="Times New Roman"/>
          <w:sz w:val="32"/>
          <w:szCs w:val="32"/>
        </w:rPr>
        <w:t>Λυκειακές Τάξεις Καπαρελλίου</w:t>
      </w:r>
    </w:p>
    <w:p w:rsidR="002B618E" w:rsidRPr="002B618E" w:rsidRDefault="002B618E" w:rsidP="002B618E">
      <w:pPr>
        <w:spacing w:line="360" w:lineRule="auto"/>
        <w:jc w:val="center"/>
        <w:rPr>
          <w:rFonts w:cs="Times New Roman"/>
          <w:sz w:val="32"/>
          <w:szCs w:val="32"/>
        </w:rPr>
      </w:pPr>
      <w:r w:rsidRPr="002B618E">
        <w:rPr>
          <w:rFonts w:cs="Times New Roman"/>
          <w:sz w:val="32"/>
          <w:szCs w:val="32"/>
        </w:rPr>
        <w:t>Σχολικό Έτος 2016-2017 Α Τετράμηνο</w:t>
      </w:r>
    </w:p>
    <w:p w:rsidR="002B618E" w:rsidRPr="002B618E" w:rsidRDefault="002B618E" w:rsidP="002B618E">
      <w:pPr>
        <w:spacing w:line="360" w:lineRule="auto"/>
        <w:jc w:val="center"/>
        <w:rPr>
          <w:rFonts w:cs="Times New Roman"/>
          <w:sz w:val="28"/>
          <w:szCs w:val="28"/>
        </w:rPr>
      </w:pPr>
      <w:r w:rsidRPr="002B618E">
        <w:rPr>
          <w:rFonts w:cs="Times New Roman"/>
          <w:sz w:val="28"/>
          <w:szCs w:val="28"/>
        </w:rPr>
        <w:t>Καπαρέλλι, Ιανουάριος 2017</w:t>
      </w:r>
    </w:p>
    <w:p w:rsidR="002B618E" w:rsidRPr="002B618E" w:rsidRDefault="002B618E" w:rsidP="002B618E">
      <w:pPr>
        <w:pStyle w:val="Title"/>
        <w:spacing w:line="360" w:lineRule="auto"/>
        <w:rPr>
          <w:rFonts w:cs="Times New Roman"/>
        </w:rPr>
      </w:pPr>
    </w:p>
    <w:p w:rsidR="002B618E" w:rsidRPr="002B618E" w:rsidRDefault="00CA37A0" w:rsidP="002B618E">
      <w:pPr>
        <w:pStyle w:val="Title"/>
        <w:spacing w:line="360" w:lineRule="auto"/>
        <w:jc w:val="center"/>
        <w:rPr>
          <w:rFonts w:cs="Times New Roman"/>
          <w:b/>
        </w:rPr>
      </w:pPr>
      <w:r w:rsidRPr="002B618E">
        <w:rPr>
          <w:rFonts w:cs="Times New Roman"/>
          <w:b/>
          <w:lang w:val="en-US"/>
        </w:rPr>
        <w:t>UNESCO</w:t>
      </w:r>
    </w:p>
    <w:p w:rsidR="00CA37A0" w:rsidRPr="002B618E" w:rsidRDefault="002B618E" w:rsidP="002B618E">
      <w:pPr>
        <w:pStyle w:val="Title"/>
        <w:spacing w:line="360" w:lineRule="auto"/>
        <w:jc w:val="center"/>
        <w:rPr>
          <w:rFonts w:cs="Times New Roman"/>
        </w:rPr>
      </w:pPr>
      <w:r>
        <w:rPr>
          <w:rFonts w:cs="Times New Roman"/>
        </w:rPr>
        <w:t xml:space="preserve">Η δράση της και τα ελληνικά </w:t>
      </w:r>
      <w:r w:rsidR="00CA37A0" w:rsidRPr="002B618E">
        <w:rPr>
          <w:rFonts w:cs="Times New Roman"/>
        </w:rPr>
        <w:t>μνημεία.</w:t>
      </w:r>
    </w:p>
    <w:p w:rsidR="00CA3363" w:rsidRDefault="008E4CAB" w:rsidP="008E4CAB">
      <w:pPr>
        <w:spacing w:after="160" w:line="360" w:lineRule="auto"/>
        <w:jc w:val="center"/>
        <w:rPr>
          <w:rFonts w:cs="Times New Roman"/>
          <w:b/>
          <w:sz w:val="32"/>
          <w:szCs w:val="32"/>
        </w:rPr>
      </w:pPr>
      <w:r>
        <w:rPr>
          <w:rFonts w:cs="Times New Roman"/>
          <w:b/>
          <w:noProof/>
          <w:sz w:val="32"/>
          <w:szCs w:val="32"/>
          <w:lang w:eastAsia="el-GR"/>
        </w:rPr>
        <w:drawing>
          <wp:inline distT="0" distB="0" distL="0" distR="0" wp14:anchorId="15BCFD0F" wp14:editId="0E44E3CC">
            <wp:extent cx="3152775" cy="1447800"/>
            <wp:effectExtent l="266700" t="304800" r="276225" b="3048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esco.jpg"/>
                    <pic:cNvPicPr/>
                  </pic:nvPicPr>
                  <pic:blipFill>
                    <a:blip r:embed="rId8">
                      <a:extLst>
                        <a:ext uri="{28A0092B-C50C-407E-A947-70E740481C1C}">
                          <a14:useLocalDpi xmlns:a14="http://schemas.microsoft.com/office/drawing/2010/main" val="0"/>
                        </a:ext>
                      </a:extLst>
                    </a:blip>
                    <a:stretch>
                      <a:fillRect/>
                    </a:stretch>
                  </pic:blipFill>
                  <pic:spPr>
                    <a:xfrm>
                      <a:off x="0" y="0"/>
                      <a:ext cx="3152775" cy="1447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709BD" w:rsidRDefault="00B709BD" w:rsidP="002B618E">
      <w:pPr>
        <w:spacing w:after="160" w:line="360" w:lineRule="auto"/>
        <w:rPr>
          <w:rFonts w:cs="Times New Roman"/>
          <w:b/>
          <w:sz w:val="32"/>
          <w:szCs w:val="32"/>
        </w:rPr>
      </w:pPr>
    </w:p>
    <w:p w:rsidR="002B618E" w:rsidRPr="00B709BD" w:rsidRDefault="002B618E" w:rsidP="002B618E">
      <w:pPr>
        <w:spacing w:after="160" w:line="360" w:lineRule="auto"/>
        <w:jc w:val="center"/>
        <w:rPr>
          <w:rFonts w:cs="Times New Roman"/>
          <w:szCs w:val="24"/>
        </w:rPr>
      </w:pPr>
      <w:r w:rsidRPr="00B709BD">
        <w:rPr>
          <w:rFonts w:cs="Times New Roman"/>
          <w:b/>
          <w:szCs w:val="24"/>
        </w:rPr>
        <w:t>Μαθητές</w:t>
      </w:r>
    </w:p>
    <w:p w:rsidR="002B618E" w:rsidRPr="002B618E" w:rsidRDefault="002B618E" w:rsidP="002B618E">
      <w:pPr>
        <w:spacing w:after="160" w:line="360" w:lineRule="auto"/>
        <w:jc w:val="center"/>
        <w:rPr>
          <w:rFonts w:cs="Times New Roman"/>
          <w:szCs w:val="24"/>
        </w:rPr>
      </w:pPr>
      <w:r w:rsidRPr="002B618E">
        <w:rPr>
          <w:rFonts w:cs="Times New Roman"/>
          <w:szCs w:val="24"/>
        </w:rPr>
        <w:t>Κοροβέση Σοφία</w:t>
      </w:r>
    </w:p>
    <w:p w:rsidR="002B618E" w:rsidRPr="002B618E" w:rsidRDefault="003E1CCC" w:rsidP="003E1CCC">
      <w:pPr>
        <w:spacing w:after="160" w:line="360" w:lineRule="auto"/>
        <w:jc w:val="center"/>
        <w:rPr>
          <w:rFonts w:cs="Times New Roman"/>
          <w:szCs w:val="24"/>
        </w:rPr>
      </w:pPr>
      <w:r w:rsidRPr="002B618E">
        <w:rPr>
          <w:rFonts w:cs="Times New Roman"/>
          <w:szCs w:val="24"/>
        </w:rPr>
        <w:t>Μούχα Όλσα</w:t>
      </w:r>
    </w:p>
    <w:p w:rsidR="003E1CCC" w:rsidRDefault="003E1CCC" w:rsidP="003E1CCC">
      <w:pPr>
        <w:spacing w:after="160" w:line="360" w:lineRule="auto"/>
        <w:jc w:val="center"/>
        <w:rPr>
          <w:rFonts w:cs="Times New Roman"/>
          <w:szCs w:val="24"/>
        </w:rPr>
      </w:pPr>
      <w:r>
        <w:rPr>
          <w:rFonts w:cs="Times New Roman"/>
          <w:szCs w:val="24"/>
        </w:rPr>
        <w:t xml:space="preserve">Μπαμπούκου </w:t>
      </w:r>
      <w:r w:rsidR="002B618E" w:rsidRPr="002B618E">
        <w:rPr>
          <w:rFonts w:cs="Times New Roman"/>
          <w:szCs w:val="24"/>
        </w:rPr>
        <w:t>Αναστασία</w:t>
      </w:r>
      <w:r w:rsidRPr="003E1CCC">
        <w:rPr>
          <w:rFonts w:cs="Times New Roman"/>
          <w:szCs w:val="24"/>
        </w:rPr>
        <w:t xml:space="preserve"> </w:t>
      </w:r>
    </w:p>
    <w:p w:rsidR="003E1CCC" w:rsidRDefault="003E1CCC" w:rsidP="003E1CCC">
      <w:pPr>
        <w:spacing w:after="160" w:line="360" w:lineRule="auto"/>
        <w:jc w:val="center"/>
        <w:rPr>
          <w:rFonts w:cs="Times New Roman"/>
          <w:szCs w:val="24"/>
        </w:rPr>
      </w:pPr>
      <w:r w:rsidRPr="002B618E">
        <w:rPr>
          <w:rFonts w:cs="Times New Roman"/>
          <w:szCs w:val="24"/>
        </w:rPr>
        <w:t>Μπότσης Κώστας</w:t>
      </w:r>
      <w:r w:rsidRPr="003E1CCC">
        <w:rPr>
          <w:rFonts w:cs="Times New Roman"/>
          <w:szCs w:val="24"/>
        </w:rPr>
        <w:t xml:space="preserve"> </w:t>
      </w:r>
    </w:p>
    <w:p w:rsidR="003E1CCC" w:rsidRDefault="003E1CCC" w:rsidP="003E1CCC">
      <w:pPr>
        <w:spacing w:after="160" w:line="360" w:lineRule="auto"/>
        <w:jc w:val="center"/>
        <w:rPr>
          <w:rFonts w:cs="Times New Roman"/>
          <w:szCs w:val="24"/>
        </w:rPr>
      </w:pPr>
      <w:r w:rsidRPr="002B618E">
        <w:rPr>
          <w:rFonts w:cs="Times New Roman"/>
          <w:szCs w:val="24"/>
        </w:rPr>
        <w:t>Σταμέλλου Μαρία</w:t>
      </w:r>
    </w:p>
    <w:p w:rsidR="003E1CCC" w:rsidRPr="002B618E" w:rsidRDefault="003E1CCC" w:rsidP="003E1CCC">
      <w:pPr>
        <w:spacing w:after="160" w:line="360" w:lineRule="auto"/>
        <w:jc w:val="center"/>
        <w:rPr>
          <w:rFonts w:cs="Times New Roman"/>
          <w:szCs w:val="24"/>
        </w:rPr>
      </w:pPr>
    </w:p>
    <w:p w:rsidR="002B618E" w:rsidRPr="002B618E" w:rsidRDefault="002B618E" w:rsidP="002B618E">
      <w:pPr>
        <w:spacing w:after="160" w:line="360" w:lineRule="auto"/>
        <w:jc w:val="center"/>
        <w:rPr>
          <w:rFonts w:cs="Times New Roman"/>
          <w:szCs w:val="24"/>
        </w:rPr>
      </w:pPr>
    </w:p>
    <w:p w:rsidR="002B618E" w:rsidRPr="00B709BD" w:rsidRDefault="002B618E" w:rsidP="002B618E">
      <w:pPr>
        <w:spacing w:after="160" w:line="360" w:lineRule="auto"/>
        <w:jc w:val="center"/>
        <w:rPr>
          <w:rFonts w:cs="Times New Roman"/>
          <w:b/>
          <w:szCs w:val="24"/>
        </w:rPr>
      </w:pPr>
      <w:r w:rsidRPr="00B709BD">
        <w:rPr>
          <w:rFonts w:cs="Times New Roman"/>
          <w:b/>
          <w:szCs w:val="24"/>
        </w:rPr>
        <w:t>Υπεύθυνη Καθηγήτρια</w:t>
      </w:r>
    </w:p>
    <w:p w:rsidR="002B618E" w:rsidRPr="008E4CAB" w:rsidRDefault="002B618E" w:rsidP="008E4CAB">
      <w:pPr>
        <w:spacing w:after="160" w:line="360" w:lineRule="auto"/>
        <w:jc w:val="center"/>
        <w:rPr>
          <w:rFonts w:cs="Times New Roman"/>
          <w:szCs w:val="24"/>
        </w:rPr>
      </w:pPr>
      <w:r w:rsidRPr="002B618E">
        <w:rPr>
          <w:rFonts w:cs="Times New Roman"/>
          <w:szCs w:val="24"/>
        </w:rPr>
        <w:t>Σκορδιώτη Ευφροσύνη ΠΕ06</w:t>
      </w:r>
      <w:r>
        <w:rPr>
          <w:rFonts w:cs="Times New Roman"/>
          <w:sz w:val="32"/>
          <w:szCs w:val="32"/>
        </w:rPr>
        <w:br w:type="page"/>
      </w:r>
    </w:p>
    <w:p w:rsidR="00B709BD" w:rsidRDefault="00B709BD" w:rsidP="00B709BD">
      <w:pPr>
        <w:pStyle w:val="Heading1"/>
      </w:pPr>
      <w:bookmarkStart w:id="0" w:name="_Toc472881390"/>
      <w:r>
        <w:lastRenderedPageBreak/>
        <w:t>Περίληψη</w:t>
      </w:r>
      <w:bookmarkEnd w:id="0"/>
    </w:p>
    <w:p w:rsidR="00445537" w:rsidRDefault="00445537" w:rsidP="00445537"/>
    <w:p w:rsidR="00445537" w:rsidRPr="00445537" w:rsidRDefault="00445537" w:rsidP="00445537"/>
    <w:p w:rsidR="00CA37A0" w:rsidRPr="002B618E" w:rsidRDefault="00CA37A0" w:rsidP="002B618E">
      <w:pPr>
        <w:spacing w:line="360" w:lineRule="auto"/>
        <w:rPr>
          <w:rFonts w:cs="Times New Roman"/>
          <w:sz w:val="32"/>
          <w:szCs w:val="32"/>
        </w:rPr>
      </w:pPr>
      <w:r w:rsidRPr="00445537">
        <w:rPr>
          <w:rFonts w:cs="Times New Roman"/>
          <w:szCs w:val="24"/>
        </w:rPr>
        <w:t xml:space="preserve">Με αφορμή τον προβληματισμό μας πάνω στην αξία των ελληνικών μνημείων </w:t>
      </w:r>
      <w:r w:rsidR="00E93E65" w:rsidRPr="00445537">
        <w:rPr>
          <w:rFonts w:cs="Times New Roman"/>
          <w:szCs w:val="24"/>
        </w:rPr>
        <w:t xml:space="preserve">στην ερευνητική εργασία του </w:t>
      </w:r>
      <w:r w:rsidR="00445537" w:rsidRPr="00445537">
        <w:rPr>
          <w:rFonts w:cs="Times New Roman"/>
          <w:szCs w:val="24"/>
          <w:lang w:val="en-US"/>
        </w:rPr>
        <w:t>A</w:t>
      </w:r>
      <w:r w:rsidR="00445537" w:rsidRPr="00445537">
        <w:rPr>
          <w:rFonts w:cs="Times New Roman"/>
          <w:szCs w:val="24"/>
        </w:rPr>
        <w:t>΄</w:t>
      </w:r>
      <w:r w:rsidR="00E93E65" w:rsidRPr="00445537">
        <w:rPr>
          <w:rFonts w:cs="Times New Roman"/>
          <w:szCs w:val="24"/>
        </w:rPr>
        <w:t xml:space="preserve"> τετραμήνου γνωρίζουμε και μελετάμε</w:t>
      </w:r>
      <w:r w:rsidRPr="00445537">
        <w:rPr>
          <w:rFonts w:cs="Times New Roman"/>
          <w:szCs w:val="24"/>
        </w:rPr>
        <w:t xml:space="preserve"> περαιτέρω την δράση της </w:t>
      </w:r>
      <w:r w:rsidRPr="00445537">
        <w:rPr>
          <w:rFonts w:cs="Times New Roman"/>
          <w:szCs w:val="24"/>
          <w:lang w:val="en-US"/>
        </w:rPr>
        <w:t>UNESCO</w:t>
      </w:r>
      <w:r w:rsidRPr="00445537">
        <w:rPr>
          <w:rFonts w:cs="Times New Roman"/>
          <w:szCs w:val="24"/>
        </w:rPr>
        <w:t>. Ανακαλ</w:t>
      </w:r>
      <w:r w:rsidR="00E93E65" w:rsidRPr="00445537">
        <w:rPr>
          <w:rFonts w:cs="Times New Roman"/>
          <w:szCs w:val="24"/>
        </w:rPr>
        <w:t xml:space="preserve">ύπτουμε </w:t>
      </w:r>
      <w:r w:rsidRPr="00445537">
        <w:rPr>
          <w:rFonts w:cs="Times New Roman"/>
          <w:szCs w:val="24"/>
        </w:rPr>
        <w:t xml:space="preserve"> το μεγαλείο της </w:t>
      </w:r>
      <w:r w:rsidRPr="00445537">
        <w:rPr>
          <w:rFonts w:cs="Times New Roman"/>
          <w:szCs w:val="24"/>
          <w:lang w:val="en-US"/>
        </w:rPr>
        <w:t>UNESCO</w:t>
      </w:r>
      <w:r w:rsidRPr="00445537">
        <w:rPr>
          <w:rFonts w:cs="Times New Roman"/>
          <w:szCs w:val="24"/>
        </w:rPr>
        <w:t xml:space="preserve"> και τη συνεισφορά της στη διάδοση του πολιτισμού και της ιστορίας κάθε χώρας μέσω της διάσωσης και διαφύλαξης των μνημείων που τίθενται υπό την προστασία της.</w:t>
      </w:r>
      <w:r w:rsidR="00572EFC" w:rsidRPr="00445537">
        <w:rPr>
          <w:rFonts w:cs="Times New Roman"/>
          <w:szCs w:val="24"/>
        </w:rPr>
        <w:t>Επίσης, παρουσιάζουμε συνοπτικά τα πιο αξιοσημείωτα, κατά τη γνώμη μας, μνημεία πολιτιστικής κληρ</w:t>
      </w:r>
      <w:r w:rsidR="00445537" w:rsidRPr="00445537">
        <w:rPr>
          <w:rFonts w:cs="Times New Roman"/>
          <w:szCs w:val="24"/>
        </w:rPr>
        <w:t>ονομιάς όχι μόνο σε παγκόσμια</w:t>
      </w:r>
      <w:r w:rsidR="00572EFC" w:rsidRPr="00445537">
        <w:rPr>
          <w:rFonts w:cs="Times New Roman"/>
          <w:szCs w:val="24"/>
        </w:rPr>
        <w:t xml:space="preserve"> </w:t>
      </w:r>
      <w:r w:rsidR="00445537" w:rsidRPr="00445537">
        <w:rPr>
          <w:rFonts w:cs="Times New Roman"/>
          <w:szCs w:val="24"/>
        </w:rPr>
        <w:t>κλίμακα</w:t>
      </w:r>
      <w:r w:rsidR="00572EFC" w:rsidRPr="00445537">
        <w:rPr>
          <w:rFonts w:cs="Times New Roman"/>
          <w:szCs w:val="24"/>
        </w:rPr>
        <w:t xml:space="preserve"> αλλά και στον ελληνικό χώρο στον οποίο και </w:t>
      </w:r>
      <w:r w:rsidR="00445537" w:rsidRPr="00445537">
        <w:rPr>
          <w:rFonts w:cs="Times New Roman"/>
          <w:szCs w:val="24"/>
        </w:rPr>
        <w:t>μας ενδιαφέρει περισσότερο</w:t>
      </w:r>
      <w:r w:rsidR="00445537">
        <w:rPr>
          <w:rFonts w:cs="Times New Roman"/>
          <w:sz w:val="32"/>
          <w:szCs w:val="32"/>
        </w:rPr>
        <w:t>.</w:t>
      </w:r>
    </w:p>
    <w:p w:rsidR="003E1CCC" w:rsidRDefault="00B709BD">
      <w:pPr>
        <w:spacing w:after="160" w:line="259" w:lineRule="auto"/>
        <w:jc w:val="left"/>
        <w:rPr>
          <w:rFonts w:cs="Times New Roman"/>
          <w:sz w:val="32"/>
          <w:szCs w:val="32"/>
        </w:rPr>
      </w:pPr>
      <w:r>
        <w:rPr>
          <w:rFonts w:cs="Times New Roman"/>
          <w:sz w:val="32"/>
          <w:szCs w:val="32"/>
        </w:rPr>
        <w:br w:type="page"/>
      </w:r>
    </w:p>
    <w:sdt>
      <w:sdtPr>
        <w:id w:val="439574001"/>
        <w:docPartObj>
          <w:docPartGallery w:val="Table of Contents"/>
          <w:docPartUnique/>
        </w:docPartObj>
      </w:sdtPr>
      <w:sdtEndPr>
        <w:rPr>
          <w:rFonts w:ascii="Times New Roman" w:eastAsiaTheme="minorHAnsi" w:hAnsi="Times New Roman" w:cstheme="minorBidi"/>
          <w:b/>
          <w:bCs/>
          <w:noProof/>
          <w:color w:val="auto"/>
          <w:sz w:val="24"/>
          <w:szCs w:val="22"/>
          <w:lang w:val="el-GR"/>
        </w:rPr>
      </w:sdtEndPr>
      <w:sdtContent>
        <w:p w:rsidR="003E1CCC" w:rsidRPr="003E1CCC" w:rsidRDefault="003E1CCC" w:rsidP="003E1CCC">
          <w:pPr>
            <w:pStyle w:val="TOCHeading"/>
            <w:rPr>
              <w:lang w:val="el-GR"/>
            </w:rPr>
          </w:pPr>
          <w:r>
            <w:rPr>
              <w:lang w:val="el-GR"/>
            </w:rPr>
            <w:t>ΠΕΡΙΕΧΟΜΕΝΑ</w:t>
          </w:r>
        </w:p>
        <w:p w:rsidR="003E1CCC" w:rsidRDefault="003E1CCC">
          <w:pPr>
            <w:pStyle w:val="TOC1"/>
            <w:tabs>
              <w:tab w:val="right" w:leader="dot" w:pos="9060"/>
            </w:tabs>
            <w:rPr>
              <w:rFonts w:asciiTheme="minorHAnsi" w:eastAsiaTheme="minorEastAsia" w:hAnsiTheme="minorHAnsi"/>
              <w:noProof/>
              <w:sz w:val="22"/>
              <w:lang w:eastAsia="el-GR"/>
            </w:rPr>
          </w:pPr>
          <w:r>
            <w:fldChar w:fldCharType="begin"/>
          </w:r>
          <w:r>
            <w:instrText xml:space="preserve"> TOC \o "1-3" \h \z \u </w:instrText>
          </w:r>
          <w:r>
            <w:fldChar w:fldCharType="separate"/>
          </w:r>
          <w:hyperlink w:anchor="_Toc472881390" w:history="1">
            <w:r w:rsidRPr="00EE57A6">
              <w:rPr>
                <w:rStyle w:val="Hyperlink"/>
                <w:noProof/>
              </w:rPr>
              <w:t>Περίληψη</w:t>
            </w:r>
            <w:r>
              <w:rPr>
                <w:noProof/>
                <w:webHidden/>
              </w:rPr>
              <w:tab/>
            </w:r>
            <w:r>
              <w:rPr>
                <w:noProof/>
                <w:webHidden/>
              </w:rPr>
              <w:fldChar w:fldCharType="begin"/>
            </w:r>
            <w:r>
              <w:rPr>
                <w:noProof/>
                <w:webHidden/>
              </w:rPr>
              <w:instrText xml:space="preserve"> PAGEREF _Toc472881390 \h </w:instrText>
            </w:r>
            <w:r>
              <w:rPr>
                <w:noProof/>
                <w:webHidden/>
              </w:rPr>
            </w:r>
            <w:r>
              <w:rPr>
                <w:noProof/>
                <w:webHidden/>
              </w:rPr>
              <w:fldChar w:fldCharType="separate"/>
            </w:r>
            <w:r>
              <w:rPr>
                <w:noProof/>
                <w:webHidden/>
              </w:rPr>
              <w:t>2</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1" w:history="1">
            <w:r w:rsidRPr="00EE57A6">
              <w:rPr>
                <w:rStyle w:val="Hyperlink"/>
                <w:noProof/>
              </w:rPr>
              <w:t>1.</w:t>
            </w:r>
            <w:r>
              <w:rPr>
                <w:rFonts w:asciiTheme="minorHAnsi" w:eastAsiaTheme="minorEastAsia" w:hAnsiTheme="minorHAnsi"/>
                <w:noProof/>
                <w:sz w:val="22"/>
                <w:lang w:eastAsia="el-GR"/>
              </w:rPr>
              <w:tab/>
            </w:r>
            <w:r w:rsidRPr="00EE57A6">
              <w:rPr>
                <w:rStyle w:val="Hyperlink"/>
                <w:noProof/>
              </w:rPr>
              <w:t>Εισαγωγή</w:t>
            </w:r>
            <w:r>
              <w:rPr>
                <w:noProof/>
                <w:webHidden/>
              </w:rPr>
              <w:tab/>
            </w:r>
            <w:r>
              <w:rPr>
                <w:noProof/>
                <w:webHidden/>
              </w:rPr>
              <w:fldChar w:fldCharType="begin"/>
            </w:r>
            <w:r>
              <w:rPr>
                <w:noProof/>
                <w:webHidden/>
              </w:rPr>
              <w:instrText xml:space="preserve"> PAGEREF _Toc472881391 \h </w:instrText>
            </w:r>
            <w:r>
              <w:rPr>
                <w:noProof/>
                <w:webHidden/>
              </w:rPr>
            </w:r>
            <w:r>
              <w:rPr>
                <w:noProof/>
                <w:webHidden/>
              </w:rPr>
              <w:fldChar w:fldCharType="separate"/>
            </w:r>
            <w:r>
              <w:rPr>
                <w:noProof/>
                <w:webHidden/>
              </w:rPr>
              <w:t>4</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2" w:history="1">
            <w:r w:rsidRPr="00EE57A6">
              <w:rPr>
                <w:rStyle w:val="Hyperlink"/>
                <w:noProof/>
              </w:rPr>
              <w:t>2.</w:t>
            </w:r>
            <w:r>
              <w:rPr>
                <w:rFonts w:asciiTheme="minorHAnsi" w:eastAsiaTheme="minorEastAsia" w:hAnsiTheme="minorHAnsi"/>
                <w:noProof/>
                <w:sz w:val="22"/>
                <w:lang w:eastAsia="el-GR"/>
              </w:rPr>
              <w:tab/>
            </w:r>
            <w:r w:rsidRPr="00EE57A6">
              <w:rPr>
                <w:rStyle w:val="Hyperlink"/>
                <w:noProof/>
              </w:rPr>
              <w:t>ΠΟΛΙΤΙΣΤΙΚΗ ΚΑΙ ΦΥΣΙΚΗ ΚΛΗΡΟΝΟΜΙΑ</w:t>
            </w:r>
            <w:r>
              <w:rPr>
                <w:noProof/>
                <w:webHidden/>
              </w:rPr>
              <w:tab/>
            </w:r>
            <w:r>
              <w:rPr>
                <w:noProof/>
                <w:webHidden/>
              </w:rPr>
              <w:fldChar w:fldCharType="begin"/>
            </w:r>
            <w:r>
              <w:rPr>
                <w:noProof/>
                <w:webHidden/>
              </w:rPr>
              <w:instrText xml:space="preserve"> PAGEREF _Toc472881392 \h </w:instrText>
            </w:r>
            <w:r>
              <w:rPr>
                <w:noProof/>
                <w:webHidden/>
              </w:rPr>
            </w:r>
            <w:r>
              <w:rPr>
                <w:noProof/>
                <w:webHidden/>
              </w:rPr>
              <w:fldChar w:fldCharType="separate"/>
            </w:r>
            <w:r>
              <w:rPr>
                <w:noProof/>
                <w:webHidden/>
              </w:rPr>
              <w:t>5</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3" w:history="1">
            <w:r w:rsidRPr="00EE57A6">
              <w:rPr>
                <w:rStyle w:val="Hyperlink"/>
                <w:noProof/>
              </w:rPr>
              <w:t>3.</w:t>
            </w:r>
            <w:r>
              <w:rPr>
                <w:rFonts w:asciiTheme="minorHAnsi" w:eastAsiaTheme="minorEastAsia" w:hAnsiTheme="minorHAnsi"/>
                <w:noProof/>
                <w:sz w:val="22"/>
                <w:lang w:eastAsia="el-GR"/>
              </w:rPr>
              <w:tab/>
            </w:r>
            <w:r w:rsidRPr="00EE57A6">
              <w:rPr>
                <w:rStyle w:val="Hyperlink"/>
                <w:noProof/>
              </w:rPr>
              <w:t xml:space="preserve">Τι είναι η </w:t>
            </w:r>
            <w:r w:rsidRPr="00EE57A6">
              <w:rPr>
                <w:rStyle w:val="Hyperlink"/>
                <w:noProof/>
                <w:lang w:val="en-US"/>
              </w:rPr>
              <w:t>Unesco</w:t>
            </w:r>
            <w:r w:rsidRPr="00EE57A6">
              <w:rPr>
                <w:rStyle w:val="Hyperlink"/>
                <w:noProof/>
              </w:rPr>
              <w:t xml:space="preserve"> και πώς λειτουργεί</w:t>
            </w:r>
            <w:r>
              <w:rPr>
                <w:noProof/>
                <w:webHidden/>
              </w:rPr>
              <w:tab/>
            </w:r>
            <w:r>
              <w:rPr>
                <w:noProof/>
                <w:webHidden/>
              </w:rPr>
              <w:fldChar w:fldCharType="begin"/>
            </w:r>
            <w:r>
              <w:rPr>
                <w:noProof/>
                <w:webHidden/>
              </w:rPr>
              <w:instrText xml:space="preserve"> PAGEREF _Toc472881393 \h </w:instrText>
            </w:r>
            <w:r>
              <w:rPr>
                <w:noProof/>
                <w:webHidden/>
              </w:rPr>
            </w:r>
            <w:r>
              <w:rPr>
                <w:noProof/>
                <w:webHidden/>
              </w:rPr>
              <w:fldChar w:fldCharType="separate"/>
            </w:r>
            <w:r>
              <w:rPr>
                <w:noProof/>
                <w:webHidden/>
              </w:rPr>
              <w:t>6</w:t>
            </w:r>
            <w:r>
              <w:rPr>
                <w:noProof/>
                <w:webHidden/>
              </w:rPr>
              <w:fldChar w:fldCharType="end"/>
            </w:r>
          </w:hyperlink>
        </w:p>
        <w:p w:rsidR="003E1CCC" w:rsidRDefault="003E1CCC">
          <w:pPr>
            <w:pStyle w:val="TOC2"/>
            <w:tabs>
              <w:tab w:val="left" w:pos="880"/>
              <w:tab w:val="right" w:leader="dot" w:pos="9060"/>
            </w:tabs>
            <w:rPr>
              <w:rFonts w:asciiTheme="minorHAnsi" w:eastAsiaTheme="minorEastAsia" w:hAnsiTheme="minorHAnsi"/>
              <w:noProof/>
              <w:sz w:val="22"/>
              <w:lang w:eastAsia="el-GR"/>
            </w:rPr>
          </w:pPr>
          <w:hyperlink w:anchor="_Toc472881394" w:history="1">
            <w:r w:rsidRPr="00EE57A6">
              <w:rPr>
                <w:rStyle w:val="Hyperlink"/>
                <w:noProof/>
              </w:rPr>
              <w:t>3.1.</w:t>
            </w:r>
            <w:r>
              <w:rPr>
                <w:rFonts w:asciiTheme="minorHAnsi" w:eastAsiaTheme="minorEastAsia" w:hAnsiTheme="minorHAnsi"/>
                <w:noProof/>
                <w:sz w:val="22"/>
                <w:lang w:eastAsia="el-GR"/>
              </w:rPr>
              <w:tab/>
            </w:r>
            <w:r w:rsidRPr="00EE57A6">
              <w:rPr>
                <w:rStyle w:val="Hyperlink"/>
                <w:noProof/>
              </w:rPr>
              <w:t>Συμβουλευτικά όργανα</w:t>
            </w:r>
            <w:r>
              <w:rPr>
                <w:noProof/>
                <w:webHidden/>
              </w:rPr>
              <w:tab/>
            </w:r>
            <w:r>
              <w:rPr>
                <w:noProof/>
                <w:webHidden/>
              </w:rPr>
              <w:fldChar w:fldCharType="begin"/>
            </w:r>
            <w:r>
              <w:rPr>
                <w:noProof/>
                <w:webHidden/>
              </w:rPr>
              <w:instrText xml:space="preserve"> PAGEREF _Toc472881394 \h </w:instrText>
            </w:r>
            <w:r>
              <w:rPr>
                <w:noProof/>
                <w:webHidden/>
              </w:rPr>
            </w:r>
            <w:r>
              <w:rPr>
                <w:noProof/>
                <w:webHidden/>
              </w:rPr>
              <w:fldChar w:fldCharType="separate"/>
            </w:r>
            <w:r>
              <w:rPr>
                <w:noProof/>
                <w:webHidden/>
              </w:rPr>
              <w:t>7</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5" w:history="1">
            <w:r w:rsidRPr="00EE57A6">
              <w:rPr>
                <w:rStyle w:val="Hyperlink"/>
                <w:noProof/>
              </w:rPr>
              <w:t>4.</w:t>
            </w:r>
            <w:r>
              <w:rPr>
                <w:rFonts w:asciiTheme="minorHAnsi" w:eastAsiaTheme="minorEastAsia" w:hAnsiTheme="minorHAnsi"/>
                <w:noProof/>
                <w:sz w:val="22"/>
                <w:lang w:eastAsia="el-GR"/>
              </w:rPr>
              <w:tab/>
            </w:r>
            <w:r w:rsidRPr="00EE57A6">
              <w:rPr>
                <w:rStyle w:val="Hyperlink"/>
                <w:noProof/>
              </w:rPr>
              <w:t>ΤΑ ΚΡΙΤΗΡΙΑ ΕΝΤΑΞΗΣ</w:t>
            </w:r>
            <w:r>
              <w:rPr>
                <w:noProof/>
                <w:webHidden/>
              </w:rPr>
              <w:tab/>
            </w:r>
            <w:r>
              <w:rPr>
                <w:noProof/>
                <w:webHidden/>
              </w:rPr>
              <w:fldChar w:fldCharType="begin"/>
            </w:r>
            <w:r>
              <w:rPr>
                <w:noProof/>
                <w:webHidden/>
              </w:rPr>
              <w:instrText xml:space="preserve"> PAGEREF _Toc472881395 \h </w:instrText>
            </w:r>
            <w:r>
              <w:rPr>
                <w:noProof/>
                <w:webHidden/>
              </w:rPr>
            </w:r>
            <w:r>
              <w:rPr>
                <w:noProof/>
                <w:webHidden/>
              </w:rPr>
              <w:fldChar w:fldCharType="separate"/>
            </w:r>
            <w:r>
              <w:rPr>
                <w:noProof/>
                <w:webHidden/>
              </w:rPr>
              <w:t>8</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6" w:history="1">
            <w:r w:rsidRPr="00EE57A6">
              <w:rPr>
                <w:rStyle w:val="Hyperlink"/>
                <w:noProof/>
              </w:rPr>
              <w:t>5.</w:t>
            </w:r>
            <w:r>
              <w:rPr>
                <w:rFonts w:asciiTheme="minorHAnsi" w:eastAsiaTheme="minorEastAsia" w:hAnsiTheme="minorHAnsi"/>
                <w:noProof/>
                <w:sz w:val="22"/>
                <w:lang w:eastAsia="el-GR"/>
              </w:rPr>
              <w:tab/>
            </w:r>
            <w:r w:rsidRPr="00EE57A6">
              <w:rPr>
                <w:rStyle w:val="Hyperlink"/>
                <w:noProof/>
              </w:rPr>
              <w:t>Τα πρώτα μνημεία παγκόσμιας κληρονομιάς</w:t>
            </w:r>
            <w:r>
              <w:rPr>
                <w:noProof/>
                <w:webHidden/>
              </w:rPr>
              <w:tab/>
            </w:r>
            <w:r>
              <w:rPr>
                <w:noProof/>
                <w:webHidden/>
              </w:rPr>
              <w:fldChar w:fldCharType="begin"/>
            </w:r>
            <w:r>
              <w:rPr>
                <w:noProof/>
                <w:webHidden/>
              </w:rPr>
              <w:instrText xml:space="preserve"> PAGEREF _Toc472881396 \h </w:instrText>
            </w:r>
            <w:r>
              <w:rPr>
                <w:noProof/>
                <w:webHidden/>
              </w:rPr>
            </w:r>
            <w:r>
              <w:rPr>
                <w:noProof/>
                <w:webHidden/>
              </w:rPr>
              <w:fldChar w:fldCharType="separate"/>
            </w:r>
            <w:r>
              <w:rPr>
                <w:noProof/>
                <w:webHidden/>
              </w:rPr>
              <w:t>9</w:t>
            </w:r>
            <w:r>
              <w:rPr>
                <w:noProof/>
                <w:webHidden/>
              </w:rPr>
              <w:fldChar w:fldCharType="end"/>
            </w:r>
          </w:hyperlink>
        </w:p>
        <w:p w:rsidR="003E1CCC" w:rsidRDefault="003E1CCC">
          <w:pPr>
            <w:pStyle w:val="TOC1"/>
            <w:tabs>
              <w:tab w:val="left" w:pos="440"/>
              <w:tab w:val="right" w:leader="dot" w:pos="9060"/>
            </w:tabs>
            <w:rPr>
              <w:rFonts w:asciiTheme="minorHAnsi" w:eastAsiaTheme="minorEastAsia" w:hAnsiTheme="minorHAnsi"/>
              <w:noProof/>
              <w:sz w:val="22"/>
              <w:lang w:eastAsia="el-GR"/>
            </w:rPr>
          </w:pPr>
          <w:hyperlink w:anchor="_Toc472881397" w:history="1">
            <w:r w:rsidRPr="00EE57A6">
              <w:rPr>
                <w:rStyle w:val="Hyperlink"/>
                <w:noProof/>
              </w:rPr>
              <w:t>6.</w:t>
            </w:r>
            <w:r>
              <w:rPr>
                <w:rFonts w:asciiTheme="minorHAnsi" w:eastAsiaTheme="minorEastAsia" w:hAnsiTheme="minorHAnsi"/>
                <w:noProof/>
                <w:sz w:val="22"/>
                <w:lang w:eastAsia="el-GR"/>
              </w:rPr>
              <w:tab/>
            </w:r>
            <w:r w:rsidRPr="00EE57A6">
              <w:rPr>
                <w:rStyle w:val="Hyperlink"/>
                <w:noProof/>
              </w:rPr>
              <w:t>Τα πιο αξιοσημείωτα ελληνικά μνημεία</w:t>
            </w:r>
            <w:r>
              <w:rPr>
                <w:noProof/>
                <w:webHidden/>
              </w:rPr>
              <w:tab/>
            </w:r>
            <w:r>
              <w:rPr>
                <w:noProof/>
                <w:webHidden/>
              </w:rPr>
              <w:fldChar w:fldCharType="begin"/>
            </w:r>
            <w:r>
              <w:rPr>
                <w:noProof/>
                <w:webHidden/>
              </w:rPr>
              <w:instrText xml:space="preserve"> PAGEREF _Toc472881397 \h </w:instrText>
            </w:r>
            <w:r>
              <w:rPr>
                <w:noProof/>
                <w:webHidden/>
              </w:rPr>
            </w:r>
            <w:r>
              <w:rPr>
                <w:noProof/>
                <w:webHidden/>
              </w:rPr>
              <w:fldChar w:fldCharType="separate"/>
            </w:r>
            <w:r>
              <w:rPr>
                <w:noProof/>
                <w:webHidden/>
              </w:rPr>
              <w:t>13</w:t>
            </w:r>
            <w:r>
              <w:rPr>
                <w:noProof/>
                <w:webHidden/>
              </w:rPr>
              <w:fldChar w:fldCharType="end"/>
            </w:r>
          </w:hyperlink>
        </w:p>
        <w:p w:rsidR="003E1CCC" w:rsidRDefault="003E1CCC">
          <w:pPr>
            <w:pStyle w:val="TOC1"/>
            <w:tabs>
              <w:tab w:val="right" w:leader="dot" w:pos="9060"/>
            </w:tabs>
            <w:rPr>
              <w:rFonts w:asciiTheme="minorHAnsi" w:eastAsiaTheme="minorEastAsia" w:hAnsiTheme="minorHAnsi"/>
              <w:noProof/>
              <w:sz w:val="22"/>
              <w:lang w:eastAsia="el-GR"/>
            </w:rPr>
          </w:pPr>
          <w:hyperlink w:anchor="_Toc472881398" w:history="1">
            <w:r w:rsidRPr="00EE57A6">
              <w:rPr>
                <w:rStyle w:val="Hyperlink"/>
                <w:noProof/>
              </w:rPr>
              <w:t>7.Συμπεράσματα</w:t>
            </w:r>
            <w:r>
              <w:rPr>
                <w:noProof/>
                <w:webHidden/>
              </w:rPr>
              <w:tab/>
            </w:r>
            <w:r>
              <w:rPr>
                <w:noProof/>
                <w:webHidden/>
              </w:rPr>
              <w:fldChar w:fldCharType="begin"/>
            </w:r>
            <w:r>
              <w:rPr>
                <w:noProof/>
                <w:webHidden/>
              </w:rPr>
              <w:instrText xml:space="preserve"> PAGEREF _Toc472881398 \h </w:instrText>
            </w:r>
            <w:r>
              <w:rPr>
                <w:noProof/>
                <w:webHidden/>
              </w:rPr>
            </w:r>
            <w:r>
              <w:rPr>
                <w:noProof/>
                <w:webHidden/>
              </w:rPr>
              <w:fldChar w:fldCharType="separate"/>
            </w:r>
            <w:r>
              <w:rPr>
                <w:noProof/>
                <w:webHidden/>
              </w:rPr>
              <w:t>19</w:t>
            </w:r>
            <w:r>
              <w:rPr>
                <w:noProof/>
                <w:webHidden/>
              </w:rPr>
              <w:fldChar w:fldCharType="end"/>
            </w:r>
          </w:hyperlink>
        </w:p>
        <w:p w:rsidR="003E1CCC" w:rsidRDefault="003E1CCC">
          <w:pPr>
            <w:pStyle w:val="TOC1"/>
            <w:tabs>
              <w:tab w:val="right" w:leader="dot" w:pos="9060"/>
            </w:tabs>
            <w:rPr>
              <w:rFonts w:asciiTheme="minorHAnsi" w:eastAsiaTheme="minorEastAsia" w:hAnsiTheme="minorHAnsi"/>
              <w:noProof/>
              <w:sz w:val="22"/>
              <w:lang w:eastAsia="el-GR"/>
            </w:rPr>
          </w:pPr>
          <w:hyperlink w:anchor="_Toc472881399" w:history="1">
            <w:r w:rsidRPr="00EE57A6">
              <w:rPr>
                <w:rStyle w:val="Hyperlink"/>
                <w:noProof/>
              </w:rPr>
              <w:t>Διαδικτυογραφία-Βιβλιογραφία</w:t>
            </w:r>
            <w:r>
              <w:rPr>
                <w:noProof/>
                <w:webHidden/>
              </w:rPr>
              <w:tab/>
            </w:r>
            <w:r>
              <w:rPr>
                <w:noProof/>
                <w:webHidden/>
              </w:rPr>
              <w:fldChar w:fldCharType="begin"/>
            </w:r>
            <w:r>
              <w:rPr>
                <w:noProof/>
                <w:webHidden/>
              </w:rPr>
              <w:instrText xml:space="preserve"> PAGEREF _Toc472881399 \h </w:instrText>
            </w:r>
            <w:r>
              <w:rPr>
                <w:noProof/>
                <w:webHidden/>
              </w:rPr>
            </w:r>
            <w:r>
              <w:rPr>
                <w:noProof/>
                <w:webHidden/>
              </w:rPr>
              <w:fldChar w:fldCharType="separate"/>
            </w:r>
            <w:r>
              <w:rPr>
                <w:noProof/>
                <w:webHidden/>
              </w:rPr>
              <w:t>20</w:t>
            </w:r>
            <w:r>
              <w:rPr>
                <w:noProof/>
                <w:webHidden/>
              </w:rPr>
              <w:fldChar w:fldCharType="end"/>
            </w:r>
          </w:hyperlink>
        </w:p>
        <w:p w:rsidR="003E1CCC" w:rsidRDefault="003E1CCC">
          <w:r>
            <w:rPr>
              <w:b/>
              <w:bCs/>
              <w:noProof/>
            </w:rPr>
            <w:fldChar w:fldCharType="end"/>
          </w:r>
        </w:p>
      </w:sdtContent>
    </w:sdt>
    <w:p w:rsidR="003E1CCC" w:rsidRDefault="003E1CCC">
      <w:pPr>
        <w:spacing w:after="160" w:line="259" w:lineRule="auto"/>
        <w:jc w:val="left"/>
        <w:rPr>
          <w:rFonts w:cs="Times New Roman"/>
          <w:sz w:val="32"/>
          <w:szCs w:val="32"/>
        </w:rPr>
      </w:pPr>
      <w:r>
        <w:rPr>
          <w:rFonts w:cs="Times New Roman"/>
          <w:sz w:val="32"/>
          <w:szCs w:val="32"/>
        </w:rPr>
        <w:br w:type="page"/>
      </w:r>
      <w:bookmarkStart w:id="1" w:name="_GoBack"/>
      <w:bookmarkEnd w:id="1"/>
    </w:p>
    <w:p w:rsidR="00B709BD" w:rsidRDefault="00B709BD">
      <w:pPr>
        <w:spacing w:after="160" w:line="259" w:lineRule="auto"/>
        <w:rPr>
          <w:rFonts w:cs="Times New Roman"/>
          <w:sz w:val="32"/>
          <w:szCs w:val="32"/>
        </w:rPr>
      </w:pPr>
    </w:p>
    <w:p w:rsidR="00CA37A0" w:rsidRDefault="00CA37A0" w:rsidP="00B709BD">
      <w:pPr>
        <w:pStyle w:val="Heading1"/>
        <w:numPr>
          <w:ilvl w:val="0"/>
          <w:numId w:val="1"/>
        </w:numPr>
      </w:pPr>
      <w:bookmarkStart w:id="2" w:name="_Toc472881391"/>
      <w:r w:rsidRPr="002B618E">
        <w:t>Εισαγωγή</w:t>
      </w:r>
      <w:bookmarkEnd w:id="2"/>
    </w:p>
    <w:p w:rsidR="00445537" w:rsidRPr="00445537" w:rsidRDefault="00445537" w:rsidP="00445537">
      <w:r>
        <w:t xml:space="preserve">Το αντικείμενο της ερευνητικής εργασίας που αναλάβαμε στο Α΄τετράμηνο  να μελετήσουμε αφορά στον οργανισμό της </w:t>
      </w:r>
      <w:r>
        <w:rPr>
          <w:lang w:val="en-US"/>
        </w:rPr>
        <w:t>UNESCO</w:t>
      </w:r>
      <w:r>
        <w:t xml:space="preserve"> καθώς και μερικά από τα μνημεία της και εντάσσεται στο γνωστικό πεδίο «Τέχνες και Πολιτισμός»</w:t>
      </w:r>
      <w:r w:rsidRPr="00445537">
        <w:t xml:space="preserve">. </w:t>
      </w:r>
      <w:r>
        <w:t>Σκοπός μας είναι να μελετήσουμε και να αντλήσουμε, μέσα από διαδικτυακ</w:t>
      </w:r>
      <w:r w:rsidR="00BA6317">
        <w:t>ές,</w:t>
      </w:r>
      <w:r>
        <w:t>εγκυκλοπαιδικές πηγές</w:t>
      </w:r>
      <w:r w:rsidR="00BA6317">
        <w:t xml:space="preserve"> αλλά και μελέτες περίπτωσης</w:t>
      </w:r>
      <w:r>
        <w:t xml:space="preserve">,πληροφορίες όσον αφορά την οργάνωση και τη δράση του οργανισμού αυτού καθώς και να ερευνήσουμε ποια είναι  μερικά από αυτά τα μνημεία στον κόσμο και στην Ελλάδα που έχουν χαρακτηριστεί ως μνημεία της </w:t>
      </w:r>
      <w:r>
        <w:rPr>
          <w:lang w:val="en-US"/>
        </w:rPr>
        <w:t>UNESCO</w:t>
      </w:r>
      <w:r w:rsidRPr="00445537">
        <w:t>.</w:t>
      </w:r>
    </w:p>
    <w:p w:rsidR="00BA6317" w:rsidRDefault="00392DD6" w:rsidP="00B709BD">
      <w:r w:rsidRPr="002B618E">
        <w:t xml:space="preserve">Στο </w:t>
      </w:r>
      <w:r w:rsidR="00572EFC" w:rsidRPr="002B618E">
        <w:t>πρώτο κεφάλαιο αναλύ</w:t>
      </w:r>
      <w:r w:rsidR="005624FD" w:rsidRPr="002B618E">
        <w:t>ουμε το περιεχόμενο του όρου της πολιτιστικής και φυσικής κληρονομιάς.</w:t>
      </w:r>
      <w:r w:rsidR="00BA6317">
        <w:br/>
      </w:r>
      <w:r w:rsidR="005624FD" w:rsidRPr="002B618E">
        <w:t xml:space="preserve"> Στο δεύτερο κεφάλαιο εξηγούμε την έννοια της  </w:t>
      </w:r>
      <w:r w:rsidR="005624FD" w:rsidRPr="002B618E">
        <w:rPr>
          <w:lang w:val="en-US"/>
        </w:rPr>
        <w:t>UNESCO</w:t>
      </w:r>
      <w:r w:rsidR="005624FD" w:rsidRPr="002B618E">
        <w:t xml:space="preserve"> και τις λειτουργίες που αυτή επιτελεί καθώς και π</w:t>
      </w:r>
      <w:r w:rsidR="00BA6317">
        <w:t>οια είναι τα συμβουλευτικά όργανά</w:t>
      </w:r>
      <w:r w:rsidR="005624FD" w:rsidRPr="002B618E">
        <w:t xml:space="preserve"> της.  </w:t>
      </w:r>
      <w:r w:rsidR="00BA6317">
        <w:br/>
      </w:r>
      <w:r w:rsidR="005624FD" w:rsidRPr="002B618E">
        <w:t>Προχωρώντας στο</w:t>
      </w:r>
      <w:r w:rsidR="00BA6317">
        <w:t xml:space="preserve"> τρίτο</w:t>
      </w:r>
      <w:r w:rsidR="005624FD" w:rsidRPr="002B618E">
        <w:t xml:space="preserve"> κεφάλαιο γίνετ</w:t>
      </w:r>
      <w:r w:rsidR="00BA6317">
        <w:t>αι</w:t>
      </w:r>
      <w:r w:rsidR="005624FD" w:rsidRPr="002B618E">
        <w:t xml:space="preserve"> αναφορά στις προϋποθέσεις ένταξης ενός μνημείου στην λίστα παγκόσμιας κληρονομιάς. </w:t>
      </w:r>
    </w:p>
    <w:p w:rsidR="00E93E65" w:rsidRDefault="005624FD" w:rsidP="00B709BD">
      <w:r w:rsidRPr="002B618E">
        <w:t>Τέλος, στα δύο επόμενα κεφάλαια επισημαίνουμε</w:t>
      </w:r>
      <w:r w:rsidR="004F27CC">
        <w:t xml:space="preserve"> και γνωρίζουμε</w:t>
      </w:r>
      <w:r w:rsidRPr="002B618E">
        <w:t xml:space="preserve"> </w:t>
      </w:r>
      <w:r w:rsidR="004F27CC">
        <w:t xml:space="preserve">μερικά από </w:t>
      </w:r>
      <w:r w:rsidRPr="002B618E">
        <w:t xml:space="preserve">τα πρώτα μνημεία παγκόσμιας κληρονομιάς </w:t>
      </w:r>
      <w:r w:rsidR="00774B5C" w:rsidRPr="002B618E">
        <w:t>καθώς επίσης και</w:t>
      </w:r>
      <w:r w:rsidR="004F27CC">
        <w:t xml:space="preserve"> κάποια από </w:t>
      </w:r>
      <w:r w:rsidR="00774B5C" w:rsidRPr="002B618E">
        <w:t xml:space="preserve"> τα πιο αξιοθαύμαστα ελληνικά μνημεία που έχουν ενταχθεί στον οργανισμό.</w:t>
      </w:r>
    </w:p>
    <w:p w:rsidR="00CA3363" w:rsidRDefault="00CA3363" w:rsidP="00B709BD"/>
    <w:p w:rsidR="00CA3363" w:rsidRPr="002B618E" w:rsidRDefault="00CA3363" w:rsidP="00B709BD"/>
    <w:p w:rsidR="00B709BD" w:rsidRDefault="00CA3363" w:rsidP="00CA3363">
      <w:pPr>
        <w:spacing w:after="160" w:line="259" w:lineRule="auto"/>
        <w:jc w:val="center"/>
        <w:rPr>
          <w:rFonts w:cs="Times New Roman"/>
          <w:sz w:val="32"/>
          <w:szCs w:val="32"/>
        </w:rPr>
      </w:pPr>
      <w:r w:rsidRPr="00B709BD">
        <w:rPr>
          <w:rFonts w:eastAsia="Times New Roman" w:cs="Times New Roman"/>
          <w:noProof/>
          <w:sz w:val="32"/>
          <w:szCs w:val="32"/>
          <w:lang w:eastAsia="el-GR"/>
        </w:rPr>
        <w:drawing>
          <wp:anchor distT="0" distB="0" distL="114300" distR="114300" simplePos="0" relativeHeight="251632640" behindDoc="0" locked="0" layoutInCell="1" allowOverlap="1">
            <wp:simplePos x="0" y="0"/>
            <wp:positionH relativeFrom="column">
              <wp:posOffset>871220</wp:posOffset>
            </wp:positionH>
            <wp:positionV relativeFrom="paragraph">
              <wp:posOffset>-2540</wp:posOffset>
            </wp:positionV>
            <wp:extent cx="4010025" cy="1983091"/>
            <wp:effectExtent l="0" t="0" r="0" b="0"/>
            <wp:wrapSquare wrapText="bothSides"/>
            <wp:docPr id="10" name="Picture 10" descr="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UNES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025" cy="1983091"/>
                    </a:xfrm>
                    <a:prstGeom prst="rect">
                      <a:avLst/>
                    </a:prstGeom>
                    <a:noFill/>
                    <a:ln>
                      <a:noFill/>
                    </a:ln>
                  </pic:spPr>
                </pic:pic>
              </a:graphicData>
            </a:graphic>
          </wp:anchor>
        </w:drawing>
      </w:r>
      <w:r w:rsidR="00B709BD">
        <w:rPr>
          <w:rFonts w:cs="Times New Roman"/>
          <w:sz w:val="32"/>
          <w:szCs w:val="32"/>
        </w:rPr>
        <w:br w:type="page"/>
      </w:r>
    </w:p>
    <w:p w:rsidR="00CA37A0" w:rsidRPr="002B618E" w:rsidRDefault="00CA37A0" w:rsidP="00B709BD">
      <w:pPr>
        <w:pStyle w:val="Heading1"/>
        <w:numPr>
          <w:ilvl w:val="0"/>
          <w:numId w:val="1"/>
        </w:numPr>
      </w:pPr>
      <w:bookmarkStart w:id="3" w:name="_Toc472881392"/>
      <w:r w:rsidRPr="002B618E">
        <w:lastRenderedPageBreak/>
        <w:t>ΠΟΛΙΤΙΣΤΙΚΗ ΚΑΙ ΦΥΣΙΚΗ ΚΛΗΡΟΝΟΜΙΑ</w:t>
      </w:r>
      <w:bookmarkEnd w:id="3"/>
      <w:r w:rsidRPr="002B618E">
        <w:t xml:space="preserve"> </w:t>
      </w:r>
    </w:p>
    <w:p w:rsidR="00CA37A0" w:rsidRPr="00B709BD" w:rsidRDefault="00CA37A0" w:rsidP="00B709BD">
      <w:r w:rsidRPr="00B709BD">
        <w:t>Η παγκόσμια πολιτιστική και φυσική κληρονομιά απειλ</w:t>
      </w:r>
      <w:r w:rsidR="00D93E7A" w:rsidRPr="00B709BD">
        <w:t>ούνται</w:t>
      </w:r>
      <w:r w:rsidRPr="00B709BD">
        <w:t xml:space="preserve"> όχι μόνο από την φυσική φθορά αλλά και από την οικονομική και κοινωνική εξέλιξη </w:t>
      </w:r>
      <w:r w:rsidR="00C37BCA" w:rsidRPr="00B709BD">
        <w:t>των χωρών . Το επακόλουθο</w:t>
      </w:r>
      <w:r w:rsidRPr="00B709BD">
        <w:t xml:space="preserve"> </w:t>
      </w:r>
      <w:r w:rsidR="00C37BCA" w:rsidRPr="00B709BD">
        <w:t>είναι</w:t>
      </w:r>
      <w:r w:rsidRPr="00B709BD">
        <w:t xml:space="preserve"> να καταστρέφονται τα μνημεία και να γίνετ</w:t>
      </w:r>
      <w:r w:rsidR="00C37BCA" w:rsidRPr="00B709BD">
        <w:t>αι</w:t>
      </w:r>
      <w:r w:rsidRPr="00B709BD">
        <w:t xml:space="preserve"> φτωχότερη η κληρονομ</w:t>
      </w:r>
      <w:r w:rsidR="00C37BCA" w:rsidRPr="00B709BD">
        <w:t xml:space="preserve">ιά </w:t>
      </w:r>
      <w:r w:rsidRPr="00B709BD">
        <w:t>μιας χώρας.</w:t>
      </w:r>
    </w:p>
    <w:p w:rsidR="00C37BCA" w:rsidRPr="00B709BD" w:rsidRDefault="00C37BCA" w:rsidP="00B709BD">
      <w:r w:rsidRPr="00B709BD">
        <w:t>Τι μπορούμε,όμως, να ορίσουμε ως πολιστική και φυσική κληρονομιά;</w:t>
      </w:r>
    </w:p>
    <w:p w:rsidR="00CA37A0" w:rsidRPr="00B709BD" w:rsidRDefault="00CA37A0" w:rsidP="00B709BD"/>
    <w:p w:rsidR="00CA37A0" w:rsidRPr="00B709BD" w:rsidRDefault="00D93E7A" w:rsidP="00B709BD">
      <w:r w:rsidRPr="00B709BD">
        <w:t xml:space="preserve">Ως </w:t>
      </w:r>
      <w:r w:rsidR="005F7F8E" w:rsidRPr="00B709BD">
        <w:t xml:space="preserve">μνημεία </w:t>
      </w:r>
      <w:r w:rsidRPr="00B709BD">
        <w:t>πολιτιστική</w:t>
      </w:r>
      <w:r w:rsidR="005F7F8E" w:rsidRPr="00B709BD">
        <w:t>ς</w:t>
      </w:r>
      <w:r w:rsidRPr="00B709BD">
        <w:t xml:space="preserve"> κληρονομιά</w:t>
      </w:r>
      <w:r w:rsidR="005F7F8E" w:rsidRPr="00B709BD">
        <w:t>ς</w:t>
      </w:r>
      <w:r w:rsidRPr="00B709BD">
        <w:t xml:space="preserve"> θεωρούνται τα ακόλουθα</w:t>
      </w:r>
      <w:r w:rsidR="00CA37A0" w:rsidRPr="00B709BD">
        <w:t>:</w:t>
      </w:r>
    </w:p>
    <w:p w:rsidR="00CA37A0" w:rsidRPr="00B709BD" w:rsidRDefault="00CA37A0" w:rsidP="00B709BD">
      <w:r w:rsidRPr="00B709BD">
        <w:t>α) Τα μνημεία , αρχιτεκτονικά έργα, σημαντικά έργα γλυπτικής, αρχαίες κατασκευές , επιγραφές, σπήλαια παγκόσμιας και ιστορικής αξίας.</w:t>
      </w:r>
    </w:p>
    <w:p w:rsidR="00CA37A0" w:rsidRPr="00B709BD" w:rsidRDefault="00CA37A0" w:rsidP="00B709BD"/>
    <w:p w:rsidR="00CA37A0" w:rsidRPr="00B709BD" w:rsidRDefault="00CA37A0" w:rsidP="009A793B">
      <w:r w:rsidRPr="00B709BD">
        <w:t>β) Τα κτίρια ή οικισμοί , τα οποία λόγω της αρχιτεκτονικής τους έχουν παγκόσμια , ιστορική , καλλιτεχνική ή ακόμα και επιστημονική αξία.(π.χ. η Ακρόπολη στην Αθήνα)</w:t>
      </w:r>
    </w:p>
    <w:p w:rsidR="00CA37A0" w:rsidRPr="00B709BD" w:rsidRDefault="00CA37A0" w:rsidP="009A793B">
      <w:r w:rsidRPr="00B709BD">
        <w:t xml:space="preserve"> </w:t>
      </w:r>
    </w:p>
    <w:p w:rsidR="00FA17CA" w:rsidRDefault="00FA17CA" w:rsidP="009A793B">
      <w:pPr>
        <w:rPr>
          <w:noProof/>
          <w:lang w:eastAsia="el-GR"/>
        </w:rPr>
      </w:pPr>
      <w:r>
        <w:rPr>
          <w:noProof/>
          <w:lang w:eastAsia="el-GR"/>
        </w:rPr>
        <w:drawing>
          <wp:anchor distT="0" distB="0" distL="114300" distR="114300" simplePos="0" relativeHeight="251624448" behindDoc="0" locked="0" layoutInCell="1" allowOverlap="1" wp14:anchorId="150E0EBE" wp14:editId="5758481E">
            <wp:simplePos x="0" y="0"/>
            <wp:positionH relativeFrom="column">
              <wp:posOffset>2823845</wp:posOffset>
            </wp:positionH>
            <wp:positionV relativeFrom="paragraph">
              <wp:posOffset>6350</wp:posOffset>
            </wp:positionV>
            <wp:extent cx="3066415" cy="1461135"/>
            <wp:effectExtent l="0" t="0" r="63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nt michelle.jpg"/>
                    <pic:cNvPicPr/>
                  </pic:nvPicPr>
                  <pic:blipFill>
                    <a:blip r:embed="rId10">
                      <a:extLst>
                        <a:ext uri="{28A0092B-C50C-407E-A947-70E740481C1C}">
                          <a14:useLocalDpi xmlns:a14="http://schemas.microsoft.com/office/drawing/2010/main" val="0"/>
                        </a:ext>
                      </a:extLst>
                    </a:blip>
                    <a:stretch>
                      <a:fillRect/>
                    </a:stretch>
                  </pic:blipFill>
                  <pic:spPr>
                    <a:xfrm>
                      <a:off x="0" y="0"/>
                      <a:ext cx="3066415" cy="1461135"/>
                    </a:xfrm>
                    <a:prstGeom prst="rect">
                      <a:avLst/>
                    </a:prstGeom>
                  </pic:spPr>
                </pic:pic>
              </a:graphicData>
            </a:graphic>
          </wp:anchor>
        </w:drawing>
      </w:r>
      <w:r w:rsidR="00CA37A0" w:rsidRPr="00B709BD">
        <w:t xml:space="preserve">γ) Τα τοπία , έργα τα οποία έχει φτιάξει ο άνθρωπος σε συνδυασμό με έργα της φύσης, μέσα </w:t>
      </w:r>
      <w:r w:rsidR="005F7F8E" w:rsidRPr="00B709BD">
        <w:t xml:space="preserve">στα οποία </w:t>
      </w:r>
      <w:r w:rsidR="00CA37A0" w:rsidRPr="00B709BD">
        <w:t xml:space="preserve"> περιλαμβάνονται και οι αρχαιολογικοί χώροι με  παγκόσμια ιστορική σημασία.(π.χ. το Μοντ Σεν Μισέλ και ο κόλπος του Σεν Μαλό, στη Γαλλία κ.ά.).</w:t>
      </w:r>
      <w:r w:rsidR="008E4CAB">
        <w:t xml:space="preserve"> </w:t>
      </w:r>
    </w:p>
    <w:p w:rsidR="00CA37A0" w:rsidRPr="00B709BD" w:rsidRDefault="00CA37A0" w:rsidP="009A793B"/>
    <w:p w:rsidR="00CA37A0" w:rsidRPr="00B709BD" w:rsidRDefault="00397176" w:rsidP="009A793B">
      <w:r>
        <w:rPr>
          <w:noProof/>
          <w:lang w:eastAsia="el-GR"/>
        </w:rPr>
        <w:drawing>
          <wp:anchor distT="0" distB="0" distL="114300" distR="114300" simplePos="0" relativeHeight="251622400" behindDoc="0" locked="0" layoutInCell="1" allowOverlap="1" wp14:anchorId="75CAF4E9" wp14:editId="062288B5">
            <wp:simplePos x="0" y="0"/>
            <wp:positionH relativeFrom="column">
              <wp:posOffset>-128905</wp:posOffset>
            </wp:positionH>
            <wp:positionV relativeFrom="paragraph">
              <wp:posOffset>340360</wp:posOffset>
            </wp:positionV>
            <wp:extent cx="2038350" cy="16173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κοραλλιογενης υφαλος.jpg"/>
                    <pic:cNvPicPr/>
                  </pic:nvPicPr>
                  <pic:blipFill>
                    <a:blip r:embed="rId11">
                      <a:extLst>
                        <a:ext uri="{28A0092B-C50C-407E-A947-70E740481C1C}">
                          <a14:useLocalDpi xmlns:a14="http://schemas.microsoft.com/office/drawing/2010/main" val="0"/>
                        </a:ext>
                      </a:extLst>
                    </a:blip>
                    <a:stretch>
                      <a:fillRect/>
                    </a:stretch>
                  </pic:blipFill>
                  <pic:spPr>
                    <a:xfrm>
                      <a:off x="0" y="0"/>
                      <a:ext cx="2038350" cy="1617345"/>
                    </a:xfrm>
                    <a:prstGeom prst="rect">
                      <a:avLst/>
                    </a:prstGeom>
                  </pic:spPr>
                </pic:pic>
              </a:graphicData>
            </a:graphic>
          </wp:anchor>
        </w:drawing>
      </w:r>
      <w:r w:rsidR="005F7F8E" w:rsidRPr="00B709BD">
        <w:t>Ως μνημεία φυσικής κληρονομιάς θεωρούνται τα ακόλουθα</w:t>
      </w:r>
      <w:r w:rsidR="00CA37A0" w:rsidRPr="00B709BD">
        <w:t>:</w:t>
      </w:r>
    </w:p>
    <w:p w:rsidR="00CA37A0" w:rsidRPr="00B709BD" w:rsidRDefault="00CA37A0" w:rsidP="009A793B">
      <w:r w:rsidRPr="00B709BD">
        <w:t xml:space="preserve"> α) Φυσικά μνημεία αποτελούμενα από γεωλογικούς και παλιούς φυσικούς σχηματισμούς ή από ομάδες τέτοιων σχηματισμών που έχουν τεράστια αξία </w:t>
      </w:r>
      <w:r w:rsidR="00685053" w:rsidRPr="00B709BD">
        <w:t xml:space="preserve">από </w:t>
      </w:r>
      <w:r w:rsidRPr="00B709BD">
        <w:t xml:space="preserve">αισθητική </w:t>
      </w:r>
      <w:r w:rsidR="00685053" w:rsidRPr="00B709BD">
        <w:t xml:space="preserve">ή </w:t>
      </w:r>
      <w:r w:rsidRPr="00B709BD">
        <w:t xml:space="preserve"> επιστημονική άποψη ή</w:t>
      </w:r>
      <w:r w:rsidR="00685053" w:rsidRPr="00B709BD">
        <w:t xml:space="preserve"> χαρακτηρίζονται  ως τέτοια </w:t>
      </w:r>
      <w:r w:rsidRPr="00B709BD">
        <w:t xml:space="preserve">από </w:t>
      </w:r>
      <w:r w:rsidR="00685053" w:rsidRPr="00B709BD">
        <w:t xml:space="preserve">την </w:t>
      </w:r>
      <w:r w:rsidRPr="00B709BD">
        <w:t xml:space="preserve">ανάγκη </w:t>
      </w:r>
      <w:r w:rsidR="00685053" w:rsidRPr="00B709BD">
        <w:t xml:space="preserve">διάσωσης και προστασίας </w:t>
      </w:r>
      <w:r w:rsidRPr="00B709BD">
        <w:t>απειλούμενων ζωικών και φυτικών ειδών.(π.χ. ο μεγάλος κοραλλιογενής ύφαλος στην Αυστραλία).</w:t>
      </w:r>
    </w:p>
    <w:p w:rsidR="00CA37A0" w:rsidRPr="00B709BD" w:rsidRDefault="00CA37A0" w:rsidP="009A793B"/>
    <w:p w:rsidR="001E10B3" w:rsidRDefault="00685053" w:rsidP="009A793B">
      <w:r w:rsidRPr="00B709BD">
        <w:t>β) φυσικά τοπία ή με ακρίβεια</w:t>
      </w:r>
      <w:r w:rsidR="00CA37A0" w:rsidRPr="00B709BD">
        <w:t xml:space="preserve"> καθορισμένες περιοχές που αποτελούν την κατοικία </w:t>
      </w:r>
      <w:r w:rsidR="00DB6712" w:rsidRPr="00B709BD">
        <w:t xml:space="preserve">απειλούμενων ζωικών και φυτικών ειδών και έχουν </w:t>
      </w:r>
      <w:r w:rsidR="00CA37A0" w:rsidRPr="00B709BD">
        <w:t>παγκόσμια</w:t>
      </w:r>
      <w:r w:rsidR="00DB6712" w:rsidRPr="00B709BD">
        <w:t xml:space="preserve"> </w:t>
      </w:r>
      <w:r w:rsidR="00CA37A0" w:rsidRPr="00B709BD">
        <w:t xml:space="preserve"> αξία</w:t>
      </w:r>
      <w:r w:rsidR="00DB6712" w:rsidRPr="00B709BD">
        <w:t xml:space="preserve"> </w:t>
      </w:r>
      <w:r w:rsidR="00CA37A0" w:rsidRPr="00B709BD">
        <w:t xml:space="preserve">από επιστημονική άποψη </w:t>
      </w:r>
      <w:r w:rsidR="00DB6712" w:rsidRPr="00B709BD">
        <w:t>.</w:t>
      </w:r>
      <w:r w:rsidR="00CA37A0" w:rsidRPr="00B709BD">
        <w:t>(π.χ. τα νησιά Γκαλαπάγκος στον Ειρηνικό ωκεανό).</w:t>
      </w:r>
    </w:p>
    <w:p w:rsidR="00CA37A0" w:rsidRPr="001E10B3" w:rsidRDefault="001E10B3" w:rsidP="001E10B3">
      <w:r>
        <w:br w:type="page"/>
      </w:r>
    </w:p>
    <w:p w:rsidR="003B1A3D" w:rsidRPr="00B709BD" w:rsidRDefault="00E93E65" w:rsidP="009A793B">
      <w:pPr>
        <w:pStyle w:val="Heading1"/>
        <w:numPr>
          <w:ilvl w:val="0"/>
          <w:numId w:val="1"/>
        </w:numPr>
      </w:pPr>
      <w:bookmarkStart w:id="4" w:name="_Toc472881393"/>
      <w:r w:rsidRPr="00B709BD">
        <w:lastRenderedPageBreak/>
        <w:t xml:space="preserve">Τι είναι </w:t>
      </w:r>
      <w:r w:rsidR="003B1A3D" w:rsidRPr="00B709BD">
        <w:t xml:space="preserve">η </w:t>
      </w:r>
      <w:proofErr w:type="spellStart"/>
      <w:r w:rsidR="003B1A3D" w:rsidRPr="00B709BD">
        <w:rPr>
          <w:lang w:val="en-US"/>
        </w:rPr>
        <w:t>Unesco</w:t>
      </w:r>
      <w:proofErr w:type="spellEnd"/>
      <w:r w:rsidR="003B1A3D" w:rsidRPr="00B709BD">
        <w:t xml:space="preserve"> </w:t>
      </w:r>
      <w:r w:rsidR="00610CDA" w:rsidRPr="00B709BD">
        <w:t>και πώς λειτουργεί</w:t>
      </w:r>
      <w:bookmarkEnd w:id="4"/>
      <w:r w:rsidR="003B1A3D" w:rsidRPr="00B709BD">
        <w:t xml:space="preserve"> </w:t>
      </w:r>
    </w:p>
    <w:p w:rsidR="004F477C" w:rsidRPr="00B709BD" w:rsidRDefault="00287CB1" w:rsidP="009A793B">
      <w:r>
        <w:rPr>
          <w:rFonts w:cs="Times New Roman"/>
          <w:noProof/>
          <w:sz w:val="32"/>
          <w:szCs w:val="32"/>
          <w:lang w:eastAsia="el-GR"/>
        </w:rPr>
        <w:drawing>
          <wp:anchor distT="0" distB="0" distL="114300" distR="114300" simplePos="0" relativeHeight="251626496" behindDoc="0" locked="0" layoutInCell="1" allowOverlap="1" wp14:anchorId="376C3D67" wp14:editId="4E7C6059">
            <wp:simplePos x="0" y="0"/>
            <wp:positionH relativeFrom="column">
              <wp:posOffset>3538220</wp:posOffset>
            </wp:positionH>
            <wp:positionV relativeFrom="paragraph">
              <wp:posOffset>40640</wp:posOffset>
            </wp:positionV>
            <wp:extent cx="2466975" cy="1847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2).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4F477C" w:rsidRPr="00B709BD">
        <w:tab/>
        <w:t>Η</w:t>
      </w:r>
      <w:r w:rsidR="004F477C" w:rsidRPr="00B709BD">
        <w:tab/>
        <w:t xml:space="preserve"> </w:t>
      </w:r>
      <w:r w:rsidR="004F477C" w:rsidRPr="00B709BD">
        <w:rPr>
          <w:lang w:val="en-US"/>
        </w:rPr>
        <w:t>UNESCO</w:t>
      </w:r>
      <w:r w:rsidR="00572EFC" w:rsidRPr="00B709BD">
        <w:t xml:space="preserve"> ( </w:t>
      </w:r>
      <w:r w:rsidR="00572EFC" w:rsidRPr="00B709BD">
        <w:rPr>
          <w:lang w:val="en-US"/>
        </w:rPr>
        <w:t>United</w:t>
      </w:r>
      <w:r w:rsidR="00572EFC" w:rsidRPr="00B709BD">
        <w:t xml:space="preserve"> </w:t>
      </w:r>
      <w:r w:rsidR="00572EFC" w:rsidRPr="00B709BD">
        <w:rPr>
          <w:lang w:val="en-US"/>
        </w:rPr>
        <w:t>Nations</w:t>
      </w:r>
      <w:r w:rsidR="00572EFC" w:rsidRPr="00B709BD">
        <w:t xml:space="preserve"> </w:t>
      </w:r>
      <w:r w:rsidR="00572EFC" w:rsidRPr="00B709BD">
        <w:rPr>
          <w:lang w:val="en-US"/>
        </w:rPr>
        <w:t>Educational</w:t>
      </w:r>
      <w:r w:rsidR="00572EFC" w:rsidRPr="00B709BD">
        <w:t xml:space="preserve"> </w:t>
      </w:r>
      <w:r w:rsidR="00FA17CA">
        <w:rPr>
          <w:lang w:val="en-US"/>
        </w:rPr>
        <w:t>Scientific</w:t>
      </w:r>
      <w:r w:rsidR="00572EFC" w:rsidRPr="00B709BD">
        <w:t xml:space="preserve"> </w:t>
      </w:r>
      <w:r w:rsidR="00572EFC" w:rsidRPr="00B709BD">
        <w:rPr>
          <w:lang w:val="en-US"/>
        </w:rPr>
        <w:t>and</w:t>
      </w:r>
      <w:r w:rsidR="00572EFC" w:rsidRPr="00B709BD">
        <w:t xml:space="preserve"> </w:t>
      </w:r>
      <w:r w:rsidR="00572EFC" w:rsidRPr="00B709BD">
        <w:rPr>
          <w:lang w:val="en-US"/>
        </w:rPr>
        <w:t>Cultural</w:t>
      </w:r>
      <w:r w:rsidR="00572EFC" w:rsidRPr="00B709BD">
        <w:t xml:space="preserve"> </w:t>
      </w:r>
      <w:r w:rsidR="00572EFC" w:rsidRPr="00B709BD">
        <w:rPr>
          <w:lang w:val="en-US"/>
        </w:rPr>
        <w:t>Organization</w:t>
      </w:r>
      <w:r w:rsidR="00572EFC" w:rsidRPr="00B709BD">
        <w:t xml:space="preserve">) είναι ένας οργανισμός Ηνωμένων Εθνών  ο οποίος ιδρύθηκε στις 16 Νοεμβρίου 1945 και εδρεύει στο Παρίσι. Ο οργανισμός αυτός είναι υπεύθυνος για την εκπαίδευση και τον πολιτισμό με στόχο την παγκόσμια ειρήνη και τη διατήρηση των ανθρώπινων αξιών. Επίσης συμβάλλει στη διάδοση και ανταλλαγή πληροφοριών και γνώσης. </w:t>
      </w:r>
      <w:r w:rsidR="004F477C" w:rsidRPr="00B709BD">
        <w:t xml:space="preserve"> </w:t>
      </w:r>
    </w:p>
    <w:p w:rsidR="0090485A" w:rsidRPr="00B709BD" w:rsidRDefault="0090485A" w:rsidP="009A793B">
      <w:r w:rsidRPr="00B709BD">
        <w:t xml:space="preserve">Βασικός στόχος της </w:t>
      </w:r>
      <w:proofErr w:type="spellStart"/>
      <w:r w:rsidRPr="00B709BD">
        <w:rPr>
          <w:lang w:val="en-US"/>
        </w:rPr>
        <w:t>Unesco</w:t>
      </w:r>
      <w:proofErr w:type="spellEnd"/>
      <w:r w:rsidRPr="00B709BD">
        <w:t xml:space="preserve"> είναι να ενθαρρύνει τα κράτη μέλη της να αποκτήσουν πνεύμα συνεργασίας μεταξύ τους με απώτερο σκοπό τη διαφύλαξη της Πακόσμιας Κληρονομιάς. </w:t>
      </w:r>
    </w:p>
    <w:p w:rsidR="00610CDA" w:rsidRPr="00B709BD" w:rsidRDefault="0090485A" w:rsidP="009A793B">
      <w:r w:rsidRPr="00B709BD">
        <w:t>Τα κράτη μέλη,1</w:t>
      </w:r>
      <w:r w:rsidR="00341CCF" w:rsidRPr="00B709BD">
        <w:t>9</w:t>
      </w:r>
      <w:r w:rsidRPr="00B709BD">
        <w:t xml:space="preserve">1 μέχρι σήμερα,  σύμφωνα με τη Συνθήκη του 1972 που έχουν υπογράψει αναγνωρίζουν τα εθνικά κυριαρχιακά και ιδιοκτησιακά δικαιώματα όσον αφορά τους χώρους που έχουν καταχωρηθεί στους καταλόγους της </w:t>
      </w:r>
      <w:proofErr w:type="spellStart"/>
      <w:r w:rsidRPr="00B709BD">
        <w:rPr>
          <w:lang w:val="en-US"/>
        </w:rPr>
        <w:t>Unesco</w:t>
      </w:r>
      <w:proofErr w:type="spellEnd"/>
      <w:r w:rsidRPr="00B709BD">
        <w:t xml:space="preserve"> αλλά αποδέχονται ότι για την προστασία αυτών είναι υπεύθυνη όλη η διεθνής κοινότητα που πρέπει να εργαστεί αρμονικά ως προς το σκοπό αυτό.</w:t>
      </w:r>
    </w:p>
    <w:p w:rsidR="0090485A" w:rsidRPr="00B709BD" w:rsidRDefault="00287CB1" w:rsidP="009A793B">
      <w:r>
        <w:rPr>
          <w:noProof/>
          <w:lang w:eastAsia="el-GR"/>
        </w:rPr>
        <w:drawing>
          <wp:anchor distT="0" distB="0" distL="114300" distR="114300" simplePos="0" relativeHeight="251636736" behindDoc="0" locked="0" layoutInCell="1" allowOverlap="1">
            <wp:simplePos x="0" y="0"/>
            <wp:positionH relativeFrom="column">
              <wp:posOffset>-157480</wp:posOffset>
            </wp:positionH>
            <wp:positionV relativeFrom="paragraph">
              <wp:posOffset>273685</wp:posOffset>
            </wp:positionV>
            <wp:extent cx="2619375" cy="17430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jpg"/>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90485A" w:rsidRPr="00B709BD">
        <w:t xml:space="preserve"> </w:t>
      </w:r>
      <w:r w:rsidR="00610CDA" w:rsidRPr="00B709BD">
        <w:t xml:space="preserve">Ο οργανισμός της </w:t>
      </w:r>
      <w:proofErr w:type="spellStart"/>
      <w:r w:rsidR="00610CDA" w:rsidRPr="00B709BD">
        <w:rPr>
          <w:lang w:val="en-US"/>
        </w:rPr>
        <w:t>Unesco</w:t>
      </w:r>
      <w:proofErr w:type="spellEnd"/>
      <w:r w:rsidR="0090485A" w:rsidRPr="00B709BD">
        <w:t xml:space="preserve">  συμβάλλ</w:t>
      </w:r>
      <w:r w:rsidR="00610CDA" w:rsidRPr="00B709BD">
        <w:t xml:space="preserve">ει σ’αυτό σημαντικά αφού παροτρύνει τα κράτη μέλη να συντάξουν ένα πρόγραμμα  μέσω του οποίου </w:t>
      </w:r>
      <w:r w:rsidR="0090485A" w:rsidRPr="00B709BD">
        <w:t xml:space="preserve"> θα καταγράφουν την κατάσταση των μνημείων τους</w:t>
      </w:r>
      <w:r w:rsidR="00610CDA" w:rsidRPr="00B709BD">
        <w:t xml:space="preserve"> αλλά και να δημιουργήσουν συστήματα ελέγχου</w:t>
      </w:r>
      <w:r w:rsidR="0090485A" w:rsidRPr="00B709BD">
        <w:t xml:space="preserve"> . Μάλιστα </w:t>
      </w:r>
      <w:r w:rsidR="00610CDA" w:rsidRPr="00B709BD">
        <w:t xml:space="preserve">σε χώρες που αντιμετωπίζουν δυσκολίες </w:t>
      </w:r>
      <w:r w:rsidR="0090485A" w:rsidRPr="00B709BD">
        <w:t>εξασφαλίζ</w:t>
      </w:r>
      <w:r w:rsidR="00610CDA" w:rsidRPr="00B709BD">
        <w:t>ει</w:t>
      </w:r>
      <w:r w:rsidR="009A793B">
        <w:t xml:space="preserve"> τις απαραίτητες επαγγελματικές</w:t>
      </w:r>
      <w:r w:rsidR="0090485A" w:rsidRPr="00B709BD">
        <w:t>, οικονομικ</w:t>
      </w:r>
      <w:r w:rsidR="00610CDA" w:rsidRPr="00B709BD">
        <w:t>ές</w:t>
      </w:r>
      <w:r w:rsidR="0090485A" w:rsidRPr="00B709BD">
        <w:t xml:space="preserve"> και τεχνολογικ</w:t>
      </w:r>
      <w:r w:rsidR="00610CDA" w:rsidRPr="00B709BD">
        <w:t xml:space="preserve">ές παροχές ώστε  να </w:t>
      </w:r>
      <w:r w:rsidR="0090485A" w:rsidRPr="00B709BD">
        <w:t>συνεισφέρει στη καλή διατήρηση των μνημείων .</w:t>
      </w:r>
    </w:p>
    <w:p w:rsidR="006423BF" w:rsidRPr="001E10B3" w:rsidRDefault="0090485A" w:rsidP="001E10B3">
      <w:r w:rsidRPr="00B709BD">
        <w:t>Συνεπώς, η</w:t>
      </w:r>
      <w:r w:rsidR="003B1A3D" w:rsidRPr="00B709BD">
        <w:t xml:space="preserve"> UNESCO αναλαμβάνει</w:t>
      </w:r>
      <w:r w:rsidR="006423BF" w:rsidRPr="00B709BD">
        <w:t xml:space="preserve"> ενεργά </w:t>
      </w:r>
      <w:r w:rsidR="003B1A3D" w:rsidRPr="00B709BD">
        <w:t xml:space="preserve"> τη διαφύλαξη  πολιτιστικών  και φυσικών  μνημείων και χώρων. Στη λίστα της υπάρχουν μέχρι στιγμής καταχωρημένα  911 μνημεία εκ των οποίων είναι 704 πολιτιστικά, </w:t>
      </w:r>
      <w:r w:rsidR="001E10B3">
        <w:t>180 φυσικά και 27 μικτά μνημεία.</w:t>
      </w:r>
    </w:p>
    <w:p w:rsidR="006423BF" w:rsidRPr="00B709BD" w:rsidRDefault="006423BF" w:rsidP="009E7D57">
      <w:pPr>
        <w:pStyle w:val="Heading2"/>
        <w:pageBreakBefore/>
        <w:numPr>
          <w:ilvl w:val="1"/>
          <w:numId w:val="1"/>
        </w:numPr>
        <w:ind w:left="1077"/>
      </w:pPr>
      <w:bookmarkStart w:id="5" w:name="_Toc472881394"/>
      <w:r w:rsidRPr="00B709BD">
        <w:lastRenderedPageBreak/>
        <w:t>Συμβουλευτικά όργανα</w:t>
      </w:r>
      <w:bookmarkEnd w:id="5"/>
    </w:p>
    <w:p w:rsidR="006423BF" w:rsidRPr="00B709BD" w:rsidRDefault="006423BF" w:rsidP="00B709BD">
      <w:pPr>
        <w:spacing w:line="360" w:lineRule="auto"/>
        <w:rPr>
          <w:rFonts w:cs="Times New Roman"/>
          <w:sz w:val="32"/>
          <w:szCs w:val="32"/>
        </w:rPr>
      </w:pPr>
    </w:p>
    <w:p w:rsidR="006423BF" w:rsidRPr="009A793B" w:rsidRDefault="003B1A3D" w:rsidP="00DE5DD7">
      <w:pPr>
        <w:keepNext/>
        <w:spacing w:line="360" w:lineRule="auto"/>
        <w:rPr>
          <w:rFonts w:cs="Times New Roman"/>
          <w:szCs w:val="24"/>
          <w:u w:val="single"/>
        </w:rPr>
      </w:pPr>
      <w:r w:rsidRPr="009A793B">
        <w:rPr>
          <w:rFonts w:cs="Times New Roman"/>
          <w:szCs w:val="24"/>
          <w:u w:val="single"/>
        </w:rPr>
        <w:t xml:space="preserve">Η Επιτροπή της Παγκόσμιας Κληρονομιάς </w:t>
      </w:r>
    </w:p>
    <w:p w:rsidR="003B1A3D" w:rsidRPr="00B709BD" w:rsidRDefault="00287CB1" w:rsidP="009A793B">
      <w:r w:rsidRPr="00287CB1">
        <w:rPr>
          <w:rFonts w:cs="Times New Roman"/>
          <w:noProof/>
          <w:szCs w:val="24"/>
          <w:lang w:eastAsia="el-GR"/>
        </w:rPr>
        <w:drawing>
          <wp:anchor distT="0" distB="0" distL="114300" distR="114300" simplePos="0" relativeHeight="251628544" behindDoc="1" locked="0" layoutInCell="1" allowOverlap="1" wp14:anchorId="6D5BA676" wp14:editId="700DDD99">
            <wp:simplePos x="0" y="0"/>
            <wp:positionH relativeFrom="column">
              <wp:posOffset>1356995</wp:posOffset>
            </wp:positionH>
            <wp:positionV relativeFrom="paragraph">
              <wp:posOffset>995045</wp:posOffset>
            </wp:positionV>
            <wp:extent cx="3048000" cy="14954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πιτροπη παγκοσμιας κληρονομιας.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1495425"/>
                    </a:xfrm>
                    <a:prstGeom prst="rect">
                      <a:avLst/>
                    </a:prstGeom>
                  </pic:spPr>
                </pic:pic>
              </a:graphicData>
            </a:graphic>
          </wp:anchor>
        </w:drawing>
      </w:r>
      <w:r w:rsidR="006423BF" w:rsidRPr="00B709BD">
        <w:t xml:space="preserve">Ο οργανισμός αυτός </w:t>
      </w:r>
      <w:r w:rsidR="003B1A3D" w:rsidRPr="00B709BD">
        <w:t xml:space="preserve"> αποτελείται από εμπειρογνώμονες  21 κρατών/μελών . Έργο </w:t>
      </w:r>
      <w:r w:rsidR="001D0988" w:rsidRPr="00B709BD">
        <w:t>του</w:t>
      </w:r>
      <w:r w:rsidR="003B1A3D" w:rsidRPr="00B709BD">
        <w:t xml:space="preserve"> είναι, να ορίζει ποια από τα φυσικά και πολιτιστικά μνημεία έχουν αξία με βάση τα κριτήρια για την αξιολόγηση των υποψηφιοτήτων που αποφασίζονται από τα μέλη της . </w:t>
      </w:r>
    </w:p>
    <w:p w:rsidR="00287CB1" w:rsidRPr="00287CB1" w:rsidRDefault="00287CB1" w:rsidP="00287CB1">
      <w:pPr>
        <w:spacing w:line="360" w:lineRule="auto"/>
        <w:jc w:val="center"/>
        <w:rPr>
          <w:rFonts w:cs="Times New Roman"/>
          <w:szCs w:val="24"/>
        </w:rPr>
      </w:pPr>
    </w:p>
    <w:p w:rsidR="0032225B" w:rsidRPr="009A793B" w:rsidRDefault="0032225B" w:rsidP="00B709BD">
      <w:pPr>
        <w:spacing w:line="360" w:lineRule="auto"/>
        <w:rPr>
          <w:rFonts w:cs="Times New Roman"/>
          <w:szCs w:val="24"/>
          <w:u w:val="single"/>
        </w:rPr>
      </w:pPr>
      <w:r w:rsidRPr="009A793B">
        <w:rPr>
          <w:rFonts w:cs="Times New Roman"/>
          <w:szCs w:val="24"/>
          <w:u w:val="single"/>
        </w:rPr>
        <w:t>Παγκόσμια ένωση για την συντήρηση</w:t>
      </w:r>
    </w:p>
    <w:p w:rsidR="0032225B" w:rsidRPr="00B709BD" w:rsidRDefault="0032225B" w:rsidP="009A793B">
      <w:r w:rsidRPr="00B709BD">
        <w:t xml:space="preserve">Ο οργανισμός αυτός  είναι αρμόδιος για τις αξιολογήσεις τεχνικού περιεχομένου όσον αφορά τα υπό ένταξη  φυσικά τοπία αλλά  και για τις αναφορές  σχετικά με την κατάσταση συντήρησης αλλά και των τοπίων που είναι  ήδη υπό την προστασία της </w:t>
      </w:r>
      <w:proofErr w:type="spellStart"/>
      <w:r w:rsidRPr="00B709BD">
        <w:rPr>
          <w:lang w:val="en-US"/>
        </w:rPr>
        <w:t>unesco</w:t>
      </w:r>
      <w:proofErr w:type="spellEnd"/>
      <w:r w:rsidRPr="00B709BD">
        <w:t>. Τις εκθέσεις αυτές τις καταθέτει στην Επιτροπή Παγκόσμιας Πολιτιστικής Κληρονομιάς.</w:t>
      </w:r>
    </w:p>
    <w:p w:rsidR="0032225B" w:rsidRPr="00B709BD" w:rsidRDefault="0032225B" w:rsidP="009A793B"/>
    <w:p w:rsidR="0032225B" w:rsidRPr="009A793B" w:rsidRDefault="0032225B" w:rsidP="00B709BD">
      <w:pPr>
        <w:spacing w:line="360" w:lineRule="auto"/>
        <w:rPr>
          <w:rFonts w:cs="Times New Roman"/>
          <w:szCs w:val="24"/>
          <w:u w:val="single"/>
        </w:rPr>
      </w:pPr>
      <w:r w:rsidRPr="009A793B">
        <w:rPr>
          <w:rFonts w:cs="Times New Roman"/>
          <w:szCs w:val="24"/>
          <w:u w:val="single"/>
        </w:rPr>
        <w:t xml:space="preserve">Διεθνές Κέντρο για την Μελέτη της Διατήρησης και Αναστήλωσης των Πολιστικών Αγαθών. </w:t>
      </w:r>
    </w:p>
    <w:p w:rsidR="0032225B" w:rsidRPr="00B709BD" w:rsidRDefault="0032225B" w:rsidP="009A793B">
      <w:r w:rsidRPr="00B709BD">
        <w:t xml:space="preserve">Το όργανο αυτό έχει διπλό ρόλο. Από τη μια δίνει επιστημονικές συμβουλές όσον αφορά την διατήρηση των ήδη καταχωρημένων μνημείων Πολιτιστικής Κληρονομιάς και αφετέρου έχει εκπαιδευτικό ρόλο όσον αφορά τις τεχνικές αναστήλωσης. </w:t>
      </w:r>
    </w:p>
    <w:p w:rsidR="00341CCF" w:rsidRPr="00B709BD" w:rsidRDefault="00341CCF" w:rsidP="009A793B"/>
    <w:p w:rsidR="00341CCF" w:rsidRPr="009A793B" w:rsidRDefault="00341CCF" w:rsidP="00B709BD">
      <w:pPr>
        <w:spacing w:line="360" w:lineRule="auto"/>
        <w:rPr>
          <w:rFonts w:cs="Times New Roman"/>
          <w:szCs w:val="24"/>
          <w:u w:val="single"/>
        </w:rPr>
      </w:pPr>
      <w:r w:rsidRPr="009A793B">
        <w:rPr>
          <w:rFonts w:cs="Times New Roman"/>
          <w:szCs w:val="24"/>
          <w:u w:val="single"/>
        </w:rPr>
        <w:t>Διεθνές Συμβούλιο Μνημείων και Τοπίων.</w:t>
      </w:r>
    </w:p>
    <w:p w:rsidR="001E10B3" w:rsidRDefault="00341CCF" w:rsidP="009A793B">
      <w:r w:rsidRPr="00B709BD">
        <w:t>Είναι ένα σωματείο που απαρτίζεται από επιστήμονες των οποίων ο στόχος είναι η διάσωση και προστασία των πολιτιστικών αγαθών από κινδύνους όπως πολέμους, φυσικά φαινόμενα κλπ.</w:t>
      </w:r>
    </w:p>
    <w:p w:rsidR="001E10B3" w:rsidRDefault="001E10B3" w:rsidP="001E10B3">
      <w:r>
        <w:br w:type="page"/>
      </w:r>
    </w:p>
    <w:p w:rsidR="00287CB1" w:rsidRPr="00B709BD" w:rsidRDefault="00287CB1" w:rsidP="009A793B"/>
    <w:p w:rsidR="00CA37A0" w:rsidRPr="00B709BD" w:rsidRDefault="00CA37A0" w:rsidP="009A793B">
      <w:pPr>
        <w:pStyle w:val="Heading1"/>
        <w:numPr>
          <w:ilvl w:val="0"/>
          <w:numId w:val="1"/>
        </w:numPr>
      </w:pPr>
      <w:bookmarkStart w:id="6" w:name="_Toc472881395"/>
      <w:r w:rsidRPr="00B709BD">
        <w:t>ΤΑ ΚΡΙΤΗΡΙΑ ΕΝΤΑΞΗΣ</w:t>
      </w:r>
      <w:bookmarkEnd w:id="6"/>
    </w:p>
    <w:p w:rsidR="00CA37A0" w:rsidRPr="00B709BD" w:rsidRDefault="00CA37A0" w:rsidP="009A793B">
      <w:r w:rsidRPr="00B709BD">
        <w:t>Σύμφωνα με το διαχειριστικό σχέδιο έχουν καθοριστεί δέκα κριτήρια και προϋποθέσεις για την ένταξη των μνημείων. Το διαχειριστικό σχέδιο περιλαμβάνει τη διαδικασία για προετοιμασία φακέλων υποψηφιότητας, αξιολόγησης, εγγραφής και παρακολούθηση της κατάστασης διατήρησης των μνημείων παγκόσμιας κληρονομιάς. Μάλιστα χρειάζεται  1,5  χρόνος από τη στιγμή που κατατ</w:t>
      </w:r>
      <w:r w:rsidR="003B1A3D" w:rsidRPr="00B709BD">
        <w:t>ί</w:t>
      </w:r>
      <w:r w:rsidRPr="00B709BD">
        <w:t>θεται ένας φάκελος, για να εξεταστεί από την Επ</w:t>
      </w:r>
      <w:r w:rsidR="003B1A3D" w:rsidRPr="00B709BD">
        <w:t>ιτροπή Παγκόσμιας Κληρονομιάς.</w:t>
      </w:r>
      <w:r w:rsidRPr="00B709BD">
        <w:t>Με βάση τις προϋποθέσεις ένταξης τα κράτη- μέλη</w:t>
      </w:r>
      <w:r w:rsidR="003B1A3D" w:rsidRPr="00B709BD">
        <w:t xml:space="preserve">, </w:t>
      </w:r>
      <w:r w:rsidRPr="00B709BD">
        <w:t>πρέπει να καταθέτουν κάποιες εκθέσεις που να αφορούν την κατάσταση των προστατευόμενων μνημείων. Επίσης</w:t>
      </w:r>
      <w:r w:rsidR="003B1A3D" w:rsidRPr="00B709BD">
        <w:t>, οφείλουν</w:t>
      </w:r>
      <w:r w:rsidRPr="00B709BD">
        <w:t xml:space="preserve"> να παρουσιάζουν τα μέτρα προστασίας που </w:t>
      </w:r>
      <w:r w:rsidR="003B1A3D" w:rsidRPr="00B709BD">
        <w:t xml:space="preserve">έχουν σχεδιαστεί να </w:t>
      </w:r>
      <w:r w:rsidRPr="00B709BD">
        <w:t>λαμβάνονται για τη συντήρησή τους. Επιπλέον</w:t>
      </w:r>
      <w:r w:rsidR="003B1A3D" w:rsidRPr="00B709BD">
        <w:t xml:space="preserve">, έχουν την υποχρέωση </w:t>
      </w:r>
      <w:r w:rsidRPr="00B709BD">
        <w:t xml:space="preserve">να προσφέρουν πόρους, οι οποίοι θα συνεισφέρουν στην προστασία του περιβάλλοντος, της ταυτότητας αλλά και του χαρακτήρα και της βιωσιμότητας των μνημείων. Τέλος, </w:t>
      </w:r>
      <w:r w:rsidR="003B1A3D" w:rsidRPr="00B709BD">
        <w:t xml:space="preserve">δεσμεύονται με την υποχρέωση ότι </w:t>
      </w:r>
      <w:r w:rsidRPr="00B709BD">
        <w:t>θα λαμβάνουν τα κατάλληλα μέτρα φύλαξης ώστε να είναι ασφαλή</w:t>
      </w:r>
      <w:r w:rsidR="003B1A3D" w:rsidRPr="00B709BD">
        <w:t>ς</w:t>
      </w:r>
      <w:r w:rsidRPr="00B709BD">
        <w:t xml:space="preserve"> η ταυτότητα και ο χαρακτήρας του μνημείου.</w:t>
      </w:r>
    </w:p>
    <w:p w:rsidR="00CA37A0" w:rsidRPr="00B709BD" w:rsidRDefault="00CA37A0" w:rsidP="009A793B">
      <w:r w:rsidRPr="00B709BD">
        <w:t xml:space="preserve">Σύμφωνα με το Διεθνές Συμβούλιο Μνημείων και Τοποθεσιών, σημαντικό ρόλο για την ένταξη ενός μνημείου στην </w:t>
      </w:r>
      <w:r w:rsidRPr="00B709BD">
        <w:rPr>
          <w:lang w:val="en-US"/>
        </w:rPr>
        <w:t>UNESCO</w:t>
      </w:r>
      <w:r w:rsidRPr="00B709BD">
        <w:t xml:space="preserve"> είναι οι διπλωματικές σχέσεις ανάμεσα στα κράτη-μέλη</w:t>
      </w:r>
      <w:r w:rsidR="003B1A3D" w:rsidRPr="00B709BD">
        <w:t xml:space="preserve"> </w:t>
      </w:r>
      <w:r w:rsidRPr="00B709BD">
        <w:t>. Μάλιστα, απαραίτητη προϋπόθεση για να τεθεί ένα μνημείο για υποψηφιότητα είναι η συνεισφορά του στην ιστορία</w:t>
      </w:r>
      <w:r w:rsidR="003B1A3D" w:rsidRPr="00B709BD">
        <w:t>, στη  διαμόρφωση του πολιτισμού της περιοχής του και να αποτελεί σημαντική δημιουργία με βάση τον ανθρώπινο νου</w:t>
      </w:r>
      <w:r w:rsidRPr="00B709BD">
        <w:t xml:space="preserve">. </w:t>
      </w:r>
    </w:p>
    <w:p w:rsidR="001E10B3" w:rsidRDefault="00CA37A0" w:rsidP="009A793B">
      <w:r w:rsidRPr="00B709BD">
        <w:t>Ένα μνημείο αφού ενταχθεί αποκτά παγκόσμια αναγνώριση. Η ένταξη όμως των μνημείων,</w:t>
      </w:r>
      <w:r w:rsidR="009A793B">
        <w:t xml:space="preserve"> </w:t>
      </w:r>
      <w:r w:rsidR="00413DB6" w:rsidRPr="00B709BD">
        <w:t xml:space="preserve">δεν </w:t>
      </w:r>
      <w:r w:rsidRPr="00B709BD">
        <w:t>φέρνει μόνο δόξα και αίγλη αλλά προϋποθέτει και πολλές υποχρεώσεις</w:t>
      </w:r>
      <w:r w:rsidR="00413DB6" w:rsidRPr="00B709BD">
        <w:t xml:space="preserve"> όπως έχει ήδη επισημανθεί</w:t>
      </w:r>
      <w:r w:rsidRPr="00B709BD">
        <w:t>.</w:t>
      </w:r>
    </w:p>
    <w:p w:rsidR="001E10B3" w:rsidRDefault="001E10B3" w:rsidP="001E10B3">
      <w:r>
        <w:br w:type="page"/>
      </w:r>
    </w:p>
    <w:p w:rsidR="00287CB1" w:rsidRDefault="00287CB1" w:rsidP="009A793B"/>
    <w:p w:rsidR="00287CB1" w:rsidRPr="00B709BD" w:rsidRDefault="00287CB1" w:rsidP="00287CB1">
      <w:pPr>
        <w:jc w:val="center"/>
      </w:pPr>
      <w:r>
        <w:rPr>
          <w:noProof/>
          <w:lang w:eastAsia="el-GR"/>
        </w:rPr>
        <w:drawing>
          <wp:anchor distT="0" distB="0" distL="114300" distR="114300" simplePos="0" relativeHeight="251638784" behindDoc="0" locked="0" layoutInCell="1" allowOverlap="1">
            <wp:simplePos x="0" y="0"/>
            <wp:positionH relativeFrom="column">
              <wp:posOffset>1299845</wp:posOffset>
            </wp:positionH>
            <wp:positionV relativeFrom="paragraph">
              <wp:posOffset>156845</wp:posOffset>
            </wp:positionV>
            <wp:extent cx="2948586" cy="1962150"/>
            <wp:effectExtent l="152400" t="152400" r="366395" b="3619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4).jpg"/>
                    <pic:cNvPicPr/>
                  </pic:nvPicPr>
                  <pic:blipFill>
                    <a:blip r:embed="rId15">
                      <a:extLst>
                        <a:ext uri="{28A0092B-C50C-407E-A947-70E740481C1C}">
                          <a14:useLocalDpi xmlns:a14="http://schemas.microsoft.com/office/drawing/2010/main" val="0"/>
                        </a:ext>
                      </a:extLst>
                    </a:blip>
                    <a:stretch>
                      <a:fillRect/>
                    </a:stretch>
                  </pic:blipFill>
                  <pic:spPr>
                    <a:xfrm>
                      <a:off x="0" y="0"/>
                      <a:ext cx="2948586" cy="1962150"/>
                    </a:xfrm>
                    <a:prstGeom prst="rect">
                      <a:avLst/>
                    </a:prstGeom>
                    <a:ln>
                      <a:noFill/>
                    </a:ln>
                    <a:effectLst>
                      <a:outerShdw blurRad="292100" dist="139700" dir="2700000" algn="tl" rotWithShape="0">
                        <a:srgbClr val="333333">
                          <a:alpha val="65000"/>
                        </a:srgbClr>
                      </a:outerShdw>
                    </a:effectLst>
                  </pic:spPr>
                </pic:pic>
              </a:graphicData>
            </a:graphic>
          </wp:anchor>
        </w:drawing>
      </w:r>
    </w:p>
    <w:p w:rsidR="00CA37A0" w:rsidRPr="00B709BD" w:rsidRDefault="00CA37A0" w:rsidP="009A793B">
      <w:pPr>
        <w:pStyle w:val="Heading1"/>
        <w:numPr>
          <w:ilvl w:val="0"/>
          <w:numId w:val="1"/>
        </w:numPr>
      </w:pPr>
      <w:bookmarkStart w:id="7" w:name="_Toc472881396"/>
      <w:r w:rsidRPr="00B709BD">
        <w:t>Τα πρώτα μνημεία παγκόσμιας κληρονομιάς</w:t>
      </w:r>
      <w:bookmarkEnd w:id="7"/>
    </w:p>
    <w:p w:rsidR="00CA37A0" w:rsidRPr="00B709BD" w:rsidRDefault="00CA37A0" w:rsidP="009A793B">
      <w:r w:rsidRPr="00B709BD">
        <w:t>Η λίστα παγκόσμιας κληρονομιάς είναι ένας από τους πιο σημαντικούς και αναγνωρίσιμους καταλόγους συντήρησης της παγκόσμιας κληρονομιάς, περιλαμβάνει περισσότερες από 1.000 τοποθεσίες και αναμένετ</w:t>
      </w:r>
      <w:r w:rsidR="00341CCF" w:rsidRPr="00B709BD">
        <w:t>αι</w:t>
      </w:r>
      <w:r w:rsidRPr="00B709BD">
        <w:t xml:space="preserve"> να μεγαλώσει περισσότερο.</w:t>
      </w:r>
    </w:p>
    <w:p w:rsidR="00CA37A0" w:rsidRPr="00B709BD" w:rsidRDefault="00CA37A0" w:rsidP="009A793B">
      <w:r w:rsidRPr="00B709BD">
        <w:t xml:space="preserve">Το 1978 επιλέχθηκαν τα πρώτα μνημεία. Τα νησιά Γκαλαπάγκος ,το Εθνικό Πάρκο </w:t>
      </w:r>
      <w:r w:rsidRPr="00B709BD">
        <w:rPr>
          <w:lang w:val="en-US"/>
        </w:rPr>
        <w:t>Yellowstone</w:t>
      </w:r>
      <w:r w:rsidRPr="00B709BD">
        <w:t xml:space="preserve"> και το νησί, Υ</w:t>
      </w:r>
      <w:proofErr w:type="spellStart"/>
      <w:r w:rsidRPr="00B709BD">
        <w:rPr>
          <w:lang w:val="en-US"/>
        </w:rPr>
        <w:t>ellowstone</w:t>
      </w:r>
      <w:proofErr w:type="spellEnd"/>
      <w:r w:rsidRPr="00B709BD">
        <w:t xml:space="preserve"> και το νησί </w:t>
      </w:r>
      <w:proofErr w:type="spellStart"/>
      <w:r w:rsidRPr="00B709BD">
        <w:rPr>
          <w:lang w:val="en-US"/>
        </w:rPr>
        <w:t>Goree</w:t>
      </w:r>
      <w:proofErr w:type="spellEnd"/>
      <w:r w:rsidR="00341CCF" w:rsidRPr="00B709BD">
        <w:t xml:space="preserve"> είναι μερικά από τα πιο χαρακτηριστικά και πιο αναγνωρίσιμα</w:t>
      </w:r>
      <w:r w:rsidRPr="00B709BD">
        <w:t xml:space="preserve">. Μόνο οι χώρες που έχουν υπογράψει την αντίστοιχη σύμβαση για την δημιουργία της επιτροπής </w:t>
      </w:r>
      <w:r w:rsidRPr="00B709BD">
        <w:rPr>
          <w:lang w:val="en-US"/>
        </w:rPr>
        <w:t>World</w:t>
      </w:r>
      <w:r w:rsidRPr="00B709BD">
        <w:t xml:space="preserve"> </w:t>
      </w:r>
      <w:r w:rsidRPr="00B709BD">
        <w:rPr>
          <w:lang w:val="en-US"/>
        </w:rPr>
        <w:t>Heritage</w:t>
      </w:r>
      <w:r w:rsidRPr="00B709BD">
        <w:t xml:space="preserve"> </w:t>
      </w:r>
      <w:r w:rsidRPr="00B709BD">
        <w:rPr>
          <w:lang w:val="en-US"/>
        </w:rPr>
        <w:t>Committee</w:t>
      </w:r>
      <w:r w:rsidRPr="00B709BD">
        <w:t xml:space="preserve"> μπορούν να ανακηρύξουν ένα μνημείο ως παγκόσμια κληρονομιά. </w:t>
      </w:r>
    </w:p>
    <w:p w:rsidR="00CA37A0" w:rsidRPr="00B709BD" w:rsidRDefault="00CA37A0" w:rsidP="009A793B">
      <w:r w:rsidRPr="00B709BD">
        <w:t xml:space="preserve">Τα πρώτα μνημεία </w:t>
      </w:r>
      <w:r w:rsidR="00341CCF" w:rsidRPr="00B709BD">
        <w:t xml:space="preserve">που εντάχθηκαν υπό την προστασία της </w:t>
      </w:r>
      <w:proofErr w:type="spellStart"/>
      <w:r w:rsidR="00341CCF" w:rsidRPr="00B709BD">
        <w:rPr>
          <w:lang w:val="en-US"/>
        </w:rPr>
        <w:t>Unesco</w:t>
      </w:r>
      <w:proofErr w:type="spellEnd"/>
      <w:r w:rsidR="00341CCF" w:rsidRPr="00B709BD">
        <w:t xml:space="preserve"> ήταν</w:t>
      </w:r>
      <w:r w:rsidRPr="00B709BD">
        <w:t>:</w:t>
      </w:r>
    </w:p>
    <w:p w:rsidR="00CA37A0" w:rsidRPr="00995033" w:rsidRDefault="00287CB1" w:rsidP="00995033">
      <w:pPr>
        <w:pStyle w:val="ListParagraph"/>
        <w:numPr>
          <w:ilvl w:val="0"/>
          <w:numId w:val="2"/>
        </w:numPr>
        <w:rPr>
          <w:b/>
          <w:lang w:val="en-US"/>
        </w:rPr>
      </w:pPr>
      <w:r w:rsidRPr="00995033">
        <w:rPr>
          <w:noProof/>
          <w:lang w:eastAsia="el-GR"/>
        </w:rPr>
        <w:drawing>
          <wp:anchor distT="0" distB="0" distL="114300" distR="114300" simplePos="0" relativeHeight="251630592" behindDoc="0" locked="0" layoutInCell="1" allowOverlap="1" wp14:anchorId="32599D3E" wp14:editId="32F2330F">
            <wp:simplePos x="0" y="0"/>
            <wp:positionH relativeFrom="column">
              <wp:posOffset>4445</wp:posOffset>
            </wp:positionH>
            <wp:positionV relativeFrom="paragraph">
              <wp:posOffset>331470</wp:posOffset>
            </wp:positionV>
            <wp:extent cx="2619375" cy="1746250"/>
            <wp:effectExtent l="0" t="0" r="9525" b="6350"/>
            <wp:wrapTopAndBottom/>
            <wp:docPr id="8" name="Picture 8" descr="lanse aux 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anse aux meado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995033">
        <w:rPr>
          <w:b/>
          <w:lang w:val="en-US"/>
        </w:rPr>
        <w:t>L’Anse aux Meadows National Park</w:t>
      </w:r>
    </w:p>
    <w:p w:rsidR="00CA37A0" w:rsidRPr="00287CB1" w:rsidRDefault="00CA37A0" w:rsidP="009A793B">
      <w:pPr>
        <w:rPr>
          <w:lang w:val="en-US"/>
        </w:rPr>
      </w:pPr>
    </w:p>
    <w:p w:rsidR="00287CB1" w:rsidRPr="00B709BD" w:rsidRDefault="00CA37A0" w:rsidP="009A793B">
      <w:r w:rsidRPr="00B709BD">
        <w:t>Ο οικισμός Βίκινγκς βρίσκεται στο νησί της Νέας Γης στον Καναδά και αποτελεί πρώτη απόδειξη της ευρωπαϊκής παρουσίας στη Βόρεια Αμερική.</w:t>
      </w:r>
    </w:p>
    <w:p w:rsidR="00CA37A0" w:rsidRPr="00995033" w:rsidRDefault="00CA37A0" w:rsidP="00995033">
      <w:pPr>
        <w:pStyle w:val="ListParagraph"/>
        <w:numPr>
          <w:ilvl w:val="0"/>
          <w:numId w:val="2"/>
        </w:numPr>
        <w:rPr>
          <w:b/>
          <w:lang w:val="en-US"/>
        </w:rPr>
      </w:pPr>
      <w:r w:rsidRPr="00995033">
        <w:rPr>
          <w:b/>
        </w:rPr>
        <w:lastRenderedPageBreak/>
        <w:t>Ν</w:t>
      </w:r>
      <w:proofErr w:type="spellStart"/>
      <w:r w:rsidRPr="00995033">
        <w:rPr>
          <w:b/>
          <w:lang w:val="en-US"/>
        </w:rPr>
        <w:t>ahanni</w:t>
      </w:r>
      <w:proofErr w:type="spellEnd"/>
      <w:r w:rsidRPr="00995033">
        <w:rPr>
          <w:b/>
          <w:lang w:val="en-US"/>
        </w:rPr>
        <w:t xml:space="preserve"> National Park</w:t>
      </w:r>
      <w:r w:rsidRPr="00995033">
        <w:rPr>
          <w:b/>
        </w:rPr>
        <w:t xml:space="preserve">,Καναδάς </w:t>
      </w:r>
    </w:p>
    <w:p w:rsidR="00CA37A0" w:rsidRPr="00B709BD" w:rsidRDefault="00CA37A0" w:rsidP="009A793B">
      <w:pPr>
        <w:rPr>
          <w:lang w:val="en-US"/>
        </w:rPr>
      </w:pPr>
      <w:r w:rsidRPr="00B709BD">
        <w:rPr>
          <w:noProof/>
          <w:lang w:eastAsia="el-GR"/>
        </w:rPr>
        <w:drawing>
          <wp:anchor distT="0" distB="0" distL="114300" distR="114300" simplePos="0" relativeHeight="251640832" behindDoc="0" locked="0" layoutInCell="1" allowOverlap="1">
            <wp:simplePos x="0" y="0"/>
            <wp:positionH relativeFrom="column">
              <wp:posOffset>4445</wp:posOffset>
            </wp:positionH>
            <wp:positionV relativeFrom="paragraph">
              <wp:posOffset>1905</wp:posOffset>
            </wp:positionV>
            <wp:extent cx="2186328" cy="1638300"/>
            <wp:effectExtent l="0" t="0" r="4445" b="0"/>
            <wp:wrapTopAndBottom/>
            <wp:docPr id="7" name="Picture 7" descr="nahhan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nahhani 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328" cy="1638300"/>
                    </a:xfrm>
                    <a:prstGeom prst="rect">
                      <a:avLst/>
                    </a:prstGeom>
                    <a:noFill/>
                    <a:ln>
                      <a:noFill/>
                    </a:ln>
                  </pic:spPr>
                </pic:pic>
              </a:graphicData>
            </a:graphic>
          </wp:anchor>
        </w:drawing>
      </w:r>
    </w:p>
    <w:p w:rsidR="00CA37A0" w:rsidRPr="00B709BD" w:rsidRDefault="00CA37A0" w:rsidP="009A793B">
      <w:r w:rsidRPr="00B709BD">
        <w:t>Είναι ένα προστατευόμενο πάρκο στον Καναδά από το 1972.Σε αυτό ζουν 40 είδη θηλαστικών και 170 πτηνών και το τοπίο συμπληρώνεται από ποτάμια, ρυάκια ,καταρράκτες, βουνοκορφές από γρανίτη, ασβεστολιθικά σπήλαια και απομεινάρια αρχαίων ποταμών.</w:t>
      </w:r>
    </w:p>
    <w:p w:rsidR="00CA37A0" w:rsidRPr="00995033" w:rsidRDefault="00995033" w:rsidP="00995033">
      <w:pPr>
        <w:pStyle w:val="ListParagraph"/>
        <w:numPr>
          <w:ilvl w:val="0"/>
          <w:numId w:val="2"/>
        </w:numPr>
        <w:rPr>
          <w:b/>
          <w:lang w:val="en-US"/>
        </w:rPr>
      </w:pPr>
      <w:r w:rsidRPr="00995033">
        <w:rPr>
          <w:noProof/>
          <w:lang w:eastAsia="el-GR"/>
        </w:rPr>
        <w:drawing>
          <wp:anchor distT="0" distB="0" distL="114300" distR="114300" simplePos="0" relativeHeight="251642880" behindDoc="0" locked="0" layoutInCell="1" allowOverlap="1" wp14:anchorId="13B07845" wp14:editId="7402A7C9">
            <wp:simplePos x="0" y="0"/>
            <wp:positionH relativeFrom="column">
              <wp:posOffset>4445</wp:posOffset>
            </wp:positionH>
            <wp:positionV relativeFrom="paragraph">
              <wp:posOffset>423545</wp:posOffset>
            </wp:positionV>
            <wp:extent cx="2390775" cy="1791335"/>
            <wp:effectExtent l="0" t="0" r="9525" b="0"/>
            <wp:wrapTopAndBottom/>
            <wp:docPr id="6" name="Picture 6" descr="γκαλαπα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γκαλαπαγο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995033">
        <w:rPr>
          <w:b/>
        </w:rPr>
        <w:t>Νησιά Γκαλαπάγκος, Εκουαδόρ</w:t>
      </w:r>
    </w:p>
    <w:p w:rsidR="00CA37A0" w:rsidRPr="00B709BD" w:rsidRDefault="00CA37A0" w:rsidP="009A793B">
      <w:pPr>
        <w:rPr>
          <w:lang w:val="en-US"/>
        </w:rPr>
      </w:pPr>
    </w:p>
    <w:p w:rsidR="00CA37A0" w:rsidRPr="00B709BD" w:rsidRDefault="00CA37A0" w:rsidP="009A793B">
      <w:r w:rsidRPr="00B709BD">
        <w:t>19 νησιά που αποτελούν τη θαλάσσια αυτή προστατευόμενη περιοχή μέρος ενός μοναδικού αρχιπελάγους όπου ζουν ασυνήθιστα θηλαστικά</w:t>
      </w:r>
      <w:r w:rsidR="00F42490" w:rsidRPr="00B709BD">
        <w:t xml:space="preserve"> και διάφορα ε</w:t>
      </w:r>
      <w:r w:rsidRPr="00B709BD">
        <w:t xml:space="preserve">ίδη χλωρίδας </w:t>
      </w:r>
      <w:r w:rsidR="00F42490" w:rsidRPr="00B709BD">
        <w:t>.</w:t>
      </w:r>
    </w:p>
    <w:p w:rsidR="00CA37A0" w:rsidRPr="00995033" w:rsidRDefault="001E10B3" w:rsidP="00995033">
      <w:pPr>
        <w:pStyle w:val="ListParagraph"/>
        <w:numPr>
          <w:ilvl w:val="0"/>
          <w:numId w:val="2"/>
        </w:numPr>
        <w:rPr>
          <w:b/>
          <w:lang w:val="en-US"/>
        </w:rPr>
      </w:pPr>
      <w:r w:rsidRPr="00995033">
        <w:rPr>
          <w:noProof/>
          <w:lang w:eastAsia="el-GR"/>
        </w:rPr>
        <w:drawing>
          <wp:anchor distT="0" distB="0" distL="114300" distR="114300" simplePos="0" relativeHeight="251634688" behindDoc="0" locked="0" layoutInCell="1" allowOverlap="1" wp14:anchorId="5A9AD6B1" wp14:editId="012B2C9B">
            <wp:simplePos x="0" y="0"/>
            <wp:positionH relativeFrom="column">
              <wp:posOffset>204470</wp:posOffset>
            </wp:positionH>
            <wp:positionV relativeFrom="paragraph">
              <wp:posOffset>474980</wp:posOffset>
            </wp:positionV>
            <wp:extent cx="2066925" cy="1499870"/>
            <wp:effectExtent l="0" t="0" r="9525" b="5080"/>
            <wp:wrapTopAndBottom/>
            <wp:docPr id="5" name="Picture 5" descr="κιτο εκουαδο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κιτο εκουαδο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995033">
        <w:rPr>
          <w:b/>
        </w:rPr>
        <w:t>Κίτο, Εκουαδόρ</w:t>
      </w:r>
    </w:p>
    <w:p w:rsidR="00CA37A0" w:rsidRPr="00B709BD" w:rsidRDefault="00CA37A0" w:rsidP="009A793B">
      <w:pPr>
        <w:rPr>
          <w:lang w:val="en-US"/>
        </w:rPr>
      </w:pPr>
    </w:p>
    <w:p w:rsidR="00287CB1" w:rsidRPr="001E10B3" w:rsidRDefault="00CA37A0" w:rsidP="009A793B">
      <w:r w:rsidRPr="00B709BD">
        <w:t>Η πρωτεύουσα του Εκουαδόρ χτίστηκε το 16</w:t>
      </w:r>
      <w:r w:rsidRPr="00B709BD">
        <w:rPr>
          <w:vertAlign w:val="superscript"/>
        </w:rPr>
        <w:t>ο</w:t>
      </w:r>
      <w:r w:rsidRPr="00B709BD">
        <w:t xml:space="preserve"> αιώνα στα ερείπια μιας αρχαίας πόλης των Ίνκας.</w:t>
      </w:r>
    </w:p>
    <w:p w:rsidR="00CA37A0" w:rsidRPr="00995033" w:rsidRDefault="00CA37A0" w:rsidP="00995033">
      <w:pPr>
        <w:pStyle w:val="ListParagraph"/>
        <w:numPr>
          <w:ilvl w:val="0"/>
          <w:numId w:val="2"/>
        </w:numPr>
        <w:rPr>
          <w:b/>
          <w:lang w:val="en-US"/>
        </w:rPr>
      </w:pPr>
      <w:r w:rsidRPr="00995033">
        <w:rPr>
          <w:b/>
          <w:lang w:val="en-US"/>
        </w:rPr>
        <w:lastRenderedPageBreak/>
        <w:t>Simien National Park</w:t>
      </w:r>
      <w:r w:rsidRPr="00995033">
        <w:rPr>
          <w:b/>
        </w:rPr>
        <w:t>, Αιθιοπία</w:t>
      </w:r>
    </w:p>
    <w:p w:rsidR="00CA37A0" w:rsidRPr="00B709BD" w:rsidRDefault="00995033" w:rsidP="009A793B">
      <w:pPr>
        <w:rPr>
          <w:lang w:val="en-US"/>
        </w:rPr>
      </w:pPr>
      <w:r w:rsidRPr="00B709BD">
        <w:rPr>
          <w:noProof/>
          <w:lang w:eastAsia="el-GR"/>
        </w:rPr>
        <w:drawing>
          <wp:anchor distT="0" distB="0" distL="114300" distR="114300" simplePos="0" relativeHeight="251646976" behindDoc="0" locked="0" layoutInCell="1" allowOverlap="1" wp14:anchorId="0183B97A" wp14:editId="356F330B">
            <wp:simplePos x="0" y="0"/>
            <wp:positionH relativeFrom="column">
              <wp:posOffset>33020</wp:posOffset>
            </wp:positionH>
            <wp:positionV relativeFrom="paragraph">
              <wp:posOffset>124460</wp:posOffset>
            </wp:positionV>
            <wp:extent cx="2084070" cy="1562100"/>
            <wp:effectExtent l="0" t="0" r="0" b="0"/>
            <wp:wrapSquare wrapText="bothSides"/>
            <wp:docPr id="4" name="Picture 4" descr="simie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simien national Pa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070" cy="1562100"/>
                    </a:xfrm>
                    <a:prstGeom prst="rect">
                      <a:avLst/>
                    </a:prstGeom>
                    <a:noFill/>
                    <a:ln>
                      <a:noFill/>
                    </a:ln>
                  </pic:spPr>
                </pic:pic>
              </a:graphicData>
            </a:graphic>
          </wp:anchor>
        </w:drawing>
      </w:r>
    </w:p>
    <w:p w:rsidR="00995033" w:rsidRDefault="00995033" w:rsidP="009A793B"/>
    <w:p w:rsidR="00CA37A0" w:rsidRDefault="00CA37A0" w:rsidP="009A793B">
      <w:r w:rsidRPr="00B709BD">
        <w:t>Εντυπωσιακές κορυφογραμμές ,κοιλάδες, χαράδρες και πεδιάδες όπου ζουν σπάνια ζώα λεοπαρδάλεις, ύαινες, τσακάλια και 400 είδη πτηνών. Επίσης</w:t>
      </w:r>
      <w:r w:rsidR="00287CB1">
        <w:t xml:space="preserve"> εκε</w:t>
      </w:r>
      <w:r w:rsidR="00FA6242">
        <w:t>ί ζουν</w:t>
      </w:r>
      <w:r w:rsidRPr="00B709BD">
        <w:t xml:space="preserve"> και ένα μοναδικό είδος κατσίκας, ο σπάνιος μπαμπουίνος </w:t>
      </w:r>
      <w:r w:rsidRPr="00B709BD">
        <w:rPr>
          <w:lang w:val="en-US"/>
        </w:rPr>
        <w:t>Galada</w:t>
      </w:r>
      <w:r w:rsidR="00FA6242">
        <w:t xml:space="preserve"> καθώς και</w:t>
      </w:r>
      <w:r w:rsidRPr="00B709BD">
        <w:t xml:space="preserve"> η αλεπού </w:t>
      </w:r>
      <w:r w:rsidRPr="00B709BD">
        <w:rPr>
          <w:lang w:val="en-US"/>
        </w:rPr>
        <w:t>Simien</w:t>
      </w:r>
      <w:r w:rsidRPr="00B709BD">
        <w:t>.</w:t>
      </w:r>
    </w:p>
    <w:p w:rsidR="00995033" w:rsidRDefault="00995033" w:rsidP="009A793B"/>
    <w:p w:rsidR="00995033" w:rsidRPr="00B709BD" w:rsidRDefault="00995033" w:rsidP="009A793B"/>
    <w:p w:rsidR="00CA37A0" w:rsidRPr="00995033" w:rsidRDefault="00CA37A0" w:rsidP="00995033">
      <w:pPr>
        <w:pStyle w:val="ListParagraph"/>
        <w:numPr>
          <w:ilvl w:val="0"/>
          <w:numId w:val="2"/>
        </w:numPr>
        <w:rPr>
          <w:b/>
        </w:rPr>
      </w:pPr>
      <w:r w:rsidRPr="00995033">
        <w:rPr>
          <w:b/>
        </w:rPr>
        <w:t>Καθεδρικός ναός του Άαχεν, Γερμανία</w:t>
      </w:r>
    </w:p>
    <w:p w:rsidR="00CA37A0" w:rsidRPr="00995033" w:rsidRDefault="00CA37A0" w:rsidP="009A793B">
      <w:r w:rsidRPr="00B709BD">
        <w:rPr>
          <w:noProof/>
          <w:lang w:eastAsia="el-GR"/>
        </w:rPr>
        <w:drawing>
          <wp:anchor distT="0" distB="0" distL="114300" distR="114300" simplePos="0" relativeHeight="251644928" behindDoc="0" locked="0" layoutInCell="1" allowOverlap="1">
            <wp:simplePos x="0" y="0"/>
            <wp:positionH relativeFrom="column">
              <wp:posOffset>4445</wp:posOffset>
            </wp:positionH>
            <wp:positionV relativeFrom="paragraph">
              <wp:posOffset>635</wp:posOffset>
            </wp:positionV>
            <wp:extent cx="2381250" cy="1702697"/>
            <wp:effectExtent l="0" t="0" r="0" b="0"/>
            <wp:wrapTopAndBottom/>
            <wp:docPr id="3" name="Picture 3" descr="καθεδρικος ναος του ααχ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καθεδρικος ναος του ααχε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702697"/>
                    </a:xfrm>
                    <a:prstGeom prst="rect">
                      <a:avLst/>
                    </a:prstGeom>
                    <a:noFill/>
                    <a:ln>
                      <a:noFill/>
                    </a:ln>
                  </pic:spPr>
                </pic:pic>
              </a:graphicData>
            </a:graphic>
          </wp:anchor>
        </w:drawing>
      </w:r>
    </w:p>
    <w:p w:rsidR="009E7D57" w:rsidRDefault="00CA37A0" w:rsidP="009A793B">
      <w:r w:rsidRPr="00B709BD">
        <w:t>Ο Καθεδρικός Ναός της Παναγίας του Άαχεν ή Βασιλικός Ναός της Αγίας Μαρίας  ένας από τους αρχαιότερους ναούς της</w:t>
      </w:r>
      <w:r w:rsidRPr="00B709BD">
        <w:rPr>
          <w:color w:val="FF0000"/>
        </w:rPr>
        <w:t xml:space="preserve"> </w:t>
      </w:r>
      <w:r w:rsidR="00995033">
        <w:t xml:space="preserve">Βόρειας </w:t>
      </w:r>
      <w:r w:rsidRPr="00B709BD">
        <w:t>των Άλπεων Ευρώπης.</w:t>
      </w:r>
    </w:p>
    <w:p w:rsidR="009E7D57" w:rsidRPr="00B709BD" w:rsidRDefault="009E7D57" w:rsidP="009A793B"/>
    <w:p w:rsidR="00CA37A0" w:rsidRPr="00995033" w:rsidRDefault="001E10B3" w:rsidP="00995033">
      <w:pPr>
        <w:pStyle w:val="ListParagraph"/>
        <w:numPr>
          <w:ilvl w:val="0"/>
          <w:numId w:val="2"/>
        </w:numPr>
        <w:rPr>
          <w:b/>
          <w:lang w:val="en-US"/>
        </w:rPr>
      </w:pPr>
      <w:r w:rsidRPr="00B709BD">
        <w:rPr>
          <w:noProof/>
          <w:lang w:eastAsia="el-GR"/>
        </w:rPr>
        <w:drawing>
          <wp:anchor distT="0" distB="0" distL="114300" distR="114300" simplePos="0" relativeHeight="251653120" behindDoc="0" locked="0" layoutInCell="1" allowOverlap="1">
            <wp:simplePos x="0" y="0"/>
            <wp:positionH relativeFrom="column">
              <wp:posOffset>4445</wp:posOffset>
            </wp:positionH>
            <wp:positionV relativeFrom="paragraph">
              <wp:posOffset>333375</wp:posOffset>
            </wp:positionV>
            <wp:extent cx="1666875" cy="1481455"/>
            <wp:effectExtent l="0" t="0" r="9525" b="4445"/>
            <wp:wrapTopAndBottom/>
            <wp:docPr id="2" name="Picture 2" descr="ιστορικο κεντρο κρακοβ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ιστορικο κεντρο κρακοβια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995033">
        <w:rPr>
          <w:b/>
        </w:rPr>
        <w:t xml:space="preserve">Ιστορικό κέντρο Κρακοβίας, Πολωνία </w:t>
      </w:r>
    </w:p>
    <w:p w:rsidR="00CA37A0" w:rsidRPr="00B709BD" w:rsidRDefault="00CA37A0" w:rsidP="009A793B">
      <w:pPr>
        <w:rPr>
          <w:lang w:val="en-US"/>
        </w:rPr>
      </w:pPr>
    </w:p>
    <w:p w:rsidR="00CA37A0" w:rsidRPr="00B709BD" w:rsidRDefault="00324314" w:rsidP="009A793B">
      <w:r w:rsidRPr="00B709BD">
        <w:t>Το</w:t>
      </w:r>
      <w:r w:rsidR="00CA37A0" w:rsidRPr="00B709BD">
        <w:t xml:space="preserve"> </w:t>
      </w:r>
      <w:r w:rsidRPr="00B709BD">
        <w:t>ι</w:t>
      </w:r>
      <w:r w:rsidR="00CA37A0" w:rsidRPr="00B709BD">
        <w:t>στορικό κέντρο έχει ρίζες του</w:t>
      </w:r>
      <w:r w:rsidRPr="00B709BD">
        <w:t xml:space="preserve"> στον</w:t>
      </w:r>
      <w:r w:rsidR="00CA37A0" w:rsidRPr="00B709BD">
        <w:t xml:space="preserve"> 13</w:t>
      </w:r>
      <w:r w:rsidRPr="00B709BD">
        <w:rPr>
          <w:vertAlign w:val="superscript"/>
        </w:rPr>
        <w:t>ο</w:t>
      </w:r>
      <w:r w:rsidR="00CA37A0" w:rsidRPr="00B709BD">
        <w:t xml:space="preserve"> αιώνα </w:t>
      </w:r>
      <w:r w:rsidRPr="00B709BD">
        <w:t>, όταν ήταν μια</w:t>
      </w:r>
      <w:r w:rsidR="00CA37A0" w:rsidRPr="00B709BD">
        <w:t xml:space="preserve"> </w:t>
      </w:r>
      <w:r w:rsidRPr="00B709BD">
        <w:t>σημαντική</w:t>
      </w:r>
      <w:r w:rsidR="00CA37A0" w:rsidRPr="00B709BD">
        <w:t xml:space="preserve"> εμπ</w:t>
      </w:r>
      <w:r w:rsidRPr="00B709BD">
        <w:t xml:space="preserve">ορική </w:t>
      </w:r>
      <w:r w:rsidR="00CA37A0" w:rsidRPr="00B709BD">
        <w:t>π</w:t>
      </w:r>
      <w:r w:rsidRPr="00B709BD">
        <w:t>όλη</w:t>
      </w:r>
      <w:r w:rsidR="00CA37A0" w:rsidRPr="00B709BD">
        <w:t xml:space="preserve"> της Ευρώπης με την μεγαλύτερη αγορά-πλατεία και μία από τις παλαιότερες πανεπιστημιακές συνοικίες της Ευρώπης.</w:t>
      </w:r>
    </w:p>
    <w:p w:rsidR="00CA37A0" w:rsidRPr="00995033" w:rsidRDefault="00CA37A0" w:rsidP="00995033">
      <w:pPr>
        <w:pStyle w:val="ListParagraph"/>
        <w:numPr>
          <w:ilvl w:val="0"/>
          <w:numId w:val="2"/>
        </w:numPr>
        <w:rPr>
          <w:b/>
          <w:lang w:val="en-US"/>
        </w:rPr>
      </w:pPr>
      <w:r w:rsidRPr="00995033">
        <w:rPr>
          <w:b/>
        </w:rPr>
        <w:lastRenderedPageBreak/>
        <w:t xml:space="preserve">Νησί </w:t>
      </w:r>
      <w:proofErr w:type="spellStart"/>
      <w:r w:rsidRPr="00995033">
        <w:rPr>
          <w:b/>
          <w:lang w:val="en-US"/>
        </w:rPr>
        <w:t>Gorée</w:t>
      </w:r>
      <w:proofErr w:type="spellEnd"/>
      <w:r w:rsidRPr="00995033">
        <w:rPr>
          <w:b/>
        </w:rPr>
        <w:t>, Σενεγάλη</w:t>
      </w:r>
    </w:p>
    <w:p w:rsidR="00CA37A0" w:rsidRPr="00B709BD" w:rsidRDefault="001E10B3" w:rsidP="009A793B">
      <w:pPr>
        <w:rPr>
          <w:lang w:val="en-US"/>
        </w:rPr>
      </w:pPr>
      <w:r w:rsidRPr="00B709BD">
        <w:rPr>
          <w:noProof/>
          <w:lang w:eastAsia="el-GR"/>
        </w:rPr>
        <w:drawing>
          <wp:anchor distT="0" distB="0" distL="114300" distR="114300" simplePos="0" relativeHeight="251694080" behindDoc="1" locked="0" layoutInCell="1" allowOverlap="1" wp14:anchorId="67C57582" wp14:editId="1D39DC5D">
            <wp:simplePos x="0" y="0"/>
            <wp:positionH relativeFrom="column">
              <wp:posOffset>0</wp:posOffset>
            </wp:positionH>
            <wp:positionV relativeFrom="paragraph">
              <wp:posOffset>333375</wp:posOffset>
            </wp:positionV>
            <wp:extent cx="2124075" cy="1591310"/>
            <wp:effectExtent l="0" t="0" r="9525" b="8890"/>
            <wp:wrapTight wrapText="bothSides">
              <wp:wrapPolygon edited="0">
                <wp:start x="0" y="0"/>
                <wp:lineTo x="0" y="21462"/>
                <wp:lineTo x="21503" y="21462"/>
                <wp:lineTo x="21503" y="0"/>
                <wp:lineTo x="0" y="0"/>
              </wp:wrapPolygon>
            </wp:wrapTight>
            <wp:docPr id="1" name="Picture 1" descr="go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go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5033" w:rsidRDefault="00995033" w:rsidP="009A793B"/>
    <w:p w:rsidR="00995033" w:rsidRDefault="00995033" w:rsidP="009A793B"/>
    <w:p w:rsidR="001E10B3" w:rsidRDefault="00CA37A0" w:rsidP="009A793B">
      <w:r w:rsidRPr="00B709BD">
        <w:t xml:space="preserve">Το μεγαλύτερο κέντρο σκλαβοπάζαρου στις αφρικανικές ακτές στο νησί Ιλ ντε Γκορέ </w:t>
      </w:r>
      <w:r w:rsidR="004F1B3D" w:rsidRPr="00B709BD">
        <w:t xml:space="preserve"> από </w:t>
      </w:r>
      <w:r w:rsidRPr="00B709BD">
        <w:t xml:space="preserve">όπου </w:t>
      </w:r>
      <w:r w:rsidR="004F1B3D" w:rsidRPr="00B709BD">
        <w:t xml:space="preserve"> πέρασαν </w:t>
      </w:r>
      <w:r w:rsidRPr="00B709BD">
        <w:t xml:space="preserve">20 εκατ. </w:t>
      </w:r>
      <w:r w:rsidR="004F1B3D" w:rsidRPr="00B709BD">
        <w:t>Α</w:t>
      </w:r>
      <w:r w:rsidRPr="00B709BD">
        <w:t>φρικανο</w:t>
      </w:r>
      <w:r w:rsidR="004F1B3D" w:rsidRPr="00B709BD">
        <w:t>ί ως δούλοι</w:t>
      </w:r>
      <w:r w:rsidRPr="00B709BD">
        <w:t>.</w:t>
      </w:r>
    </w:p>
    <w:p w:rsidR="001E10B3" w:rsidRDefault="001E10B3" w:rsidP="001E10B3">
      <w:r>
        <w:br w:type="page"/>
      </w:r>
    </w:p>
    <w:p w:rsidR="002A2A3A" w:rsidRPr="00B709BD" w:rsidRDefault="002A2A3A" w:rsidP="009A793B"/>
    <w:p w:rsidR="00CA37A0" w:rsidRPr="00B709BD" w:rsidRDefault="00CA37A0" w:rsidP="009A793B">
      <w:pPr>
        <w:pStyle w:val="Heading1"/>
        <w:numPr>
          <w:ilvl w:val="0"/>
          <w:numId w:val="1"/>
        </w:numPr>
      </w:pPr>
      <w:bookmarkStart w:id="8" w:name="_Toc472881397"/>
      <w:r w:rsidRPr="00B709BD">
        <w:t>Τα πιο αξιοσημείωτα ελληνικά μνημεία</w:t>
      </w:r>
      <w:bookmarkEnd w:id="8"/>
    </w:p>
    <w:p w:rsidR="00CA37A0" w:rsidRPr="000635FD" w:rsidRDefault="00CA37A0" w:rsidP="009A793B">
      <w:pPr>
        <w:rPr>
          <w:color w:val="4472C4" w:themeColor="accent5"/>
          <w:sz w:val="28"/>
          <w:szCs w:val="28"/>
        </w:rPr>
      </w:pPr>
      <w:r w:rsidRPr="009A793B">
        <w:rPr>
          <w:color w:val="4472C4" w:themeColor="accent5"/>
          <w:sz w:val="28"/>
          <w:szCs w:val="28"/>
        </w:rPr>
        <w:t xml:space="preserve">Τα ελληνικά μνημεία στην λίστα παγκόσμιας κληρονομιάς της </w:t>
      </w:r>
      <w:r w:rsidRPr="009A793B">
        <w:rPr>
          <w:color w:val="4472C4" w:themeColor="accent5"/>
          <w:sz w:val="28"/>
          <w:szCs w:val="28"/>
          <w:lang w:val="en-US"/>
        </w:rPr>
        <w:t>UNESCO</w:t>
      </w:r>
    </w:p>
    <w:p w:rsidR="00995033" w:rsidRPr="009A793B" w:rsidRDefault="00995033" w:rsidP="009A793B">
      <w:pPr>
        <w:rPr>
          <w:color w:val="4472C4" w:themeColor="accent5"/>
          <w:sz w:val="28"/>
          <w:szCs w:val="28"/>
        </w:rPr>
      </w:pPr>
    </w:p>
    <w:p w:rsidR="00CA37A0" w:rsidRPr="00B709BD" w:rsidRDefault="00CA37A0" w:rsidP="009A793B">
      <w:r w:rsidRPr="00B709BD">
        <w:t xml:space="preserve">Στην Ελλάδα έχουν ενταχθεί 17 </w:t>
      </w:r>
      <w:r w:rsidR="00995033">
        <w:t xml:space="preserve"> αξιοσημείωτα </w:t>
      </w:r>
      <w:r w:rsidRPr="00B709BD">
        <w:t>μνημεία και χώροι από το 1981.</w:t>
      </w:r>
    </w:p>
    <w:p w:rsidR="00CA37A0" w:rsidRPr="00B709BD" w:rsidRDefault="00CA37A0" w:rsidP="009A793B">
      <w:r w:rsidRPr="00B709BD">
        <w:t>Τα ελληνικά μνημεία είναι:</w:t>
      </w:r>
    </w:p>
    <w:p w:rsidR="00CA37A0" w:rsidRPr="00B709BD" w:rsidRDefault="00CA37A0" w:rsidP="009A793B">
      <w:r w:rsidRPr="00B709BD">
        <w:t>Ναός Επικούρειου Απόλλωνος στις Βάσσες</w:t>
      </w:r>
    </w:p>
    <w:p w:rsidR="00CA37A0" w:rsidRPr="00B709BD" w:rsidRDefault="00CA37A0" w:rsidP="009A793B">
      <w:r w:rsidRPr="00B709BD">
        <w:t>Αρχαιολογικός χώρος Ακροπόλεως Αθηνών</w:t>
      </w:r>
    </w:p>
    <w:p w:rsidR="00CA37A0" w:rsidRPr="00B709BD" w:rsidRDefault="00CA37A0" w:rsidP="009A793B">
      <w:r w:rsidRPr="00B709BD">
        <w:t>Δελφοί</w:t>
      </w:r>
    </w:p>
    <w:p w:rsidR="00CA37A0" w:rsidRPr="00B709BD" w:rsidRDefault="00CA37A0" w:rsidP="009A793B">
      <w:r w:rsidRPr="00B709BD">
        <w:t xml:space="preserve">Ιερό του Ασκληπιού στην Επίδαυρο </w:t>
      </w:r>
    </w:p>
    <w:p w:rsidR="00CA37A0" w:rsidRPr="00B709BD" w:rsidRDefault="00CA37A0" w:rsidP="009A793B">
      <w:r w:rsidRPr="00B709BD">
        <w:t>Άγιο Όρος- Άθως</w:t>
      </w:r>
    </w:p>
    <w:p w:rsidR="00CA37A0" w:rsidRPr="00B709BD" w:rsidRDefault="00CA37A0" w:rsidP="009A793B">
      <w:r w:rsidRPr="00B709BD">
        <w:t>Μετέωρα</w:t>
      </w:r>
    </w:p>
    <w:p w:rsidR="00CA37A0" w:rsidRPr="00B709BD" w:rsidRDefault="00CA37A0" w:rsidP="009A793B">
      <w:r w:rsidRPr="00B709BD">
        <w:t>Παλαιοχριστιανικά Και Βυζαντινά Μνημεία Θεσσαλονίκης</w:t>
      </w:r>
    </w:p>
    <w:p w:rsidR="00CA37A0" w:rsidRPr="00B709BD" w:rsidRDefault="00CA37A0" w:rsidP="009A793B">
      <w:r w:rsidRPr="00B709BD">
        <w:t>Αρχαιολογικός Χώρος Ολυμπίας</w:t>
      </w:r>
    </w:p>
    <w:p w:rsidR="00CA37A0" w:rsidRPr="00B709BD" w:rsidRDefault="00CA37A0" w:rsidP="009A793B">
      <w:r w:rsidRPr="00B709BD">
        <w:t>Αρχαιολογικός Χώρος Μυστρά</w:t>
      </w:r>
    </w:p>
    <w:p w:rsidR="00CA37A0" w:rsidRPr="00B709BD" w:rsidRDefault="00CA37A0" w:rsidP="009A793B">
      <w:r w:rsidRPr="00B709BD">
        <w:t>Αρχαιολογικός  χώρος Δήλου</w:t>
      </w:r>
    </w:p>
    <w:p w:rsidR="00CA37A0" w:rsidRPr="00B709BD" w:rsidRDefault="00CA37A0" w:rsidP="009A793B">
      <w:r w:rsidRPr="00B709BD">
        <w:t>Αρχαιολογικός χώρος Ηραίου Σάμου</w:t>
      </w:r>
    </w:p>
    <w:p w:rsidR="00CA37A0" w:rsidRPr="00B709BD" w:rsidRDefault="00CA37A0" w:rsidP="009A793B">
      <w:r w:rsidRPr="00B709BD">
        <w:t>Αρχαιολογικός χώρος Αιγών Βεργίνα</w:t>
      </w:r>
    </w:p>
    <w:p w:rsidR="00CA37A0" w:rsidRPr="00B709BD" w:rsidRDefault="00CA37A0" w:rsidP="00157B3E">
      <w:r w:rsidRPr="00B709BD">
        <w:t xml:space="preserve">Ιστορικό κέντρο με τη μονή αγίου Ιωάννη του </w:t>
      </w:r>
      <w:r w:rsidR="00995033">
        <w:t>Θ</w:t>
      </w:r>
      <w:r w:rsidRPr="00B709BD">
        <w:t xml:space="preserve">εολόγου και </w:t>
      </w:r>
      <w:r w:rsidRPr="00995033">
        <w:t>τ</w:t>
      </w:r>
      <w:r w:rsidR="00995033">
        <w:t>ο σ</w:t>
      </w:r>
      <w:r w:rsidRPr="00995033">
        <w:t>πήλαιο</w:t>
      </w:r>
      <w:r w:rsidRPr="00B709BD">
        <w:t xml:space="preserve"> της </w:t>
      </w:r>
      <w:r w:rsidR="00995033">
        <w:t>Α</w:t>
      </w:r>
      <w:r w:rsidRPr="00B709BD">
        <w:t>ποκάλυψης στην Πάτμο</w:t>
      </w:r>
    </w:p>
    <w:p w:rsidR="00CA37A0" w:rsidRPr="00B709BD" w:rsidRDefault="00CA37A0" w:rsidP="009A793B">
      <w:r w:rsidRPr="00B709BD">
        <w:t xml:space="preserve"> Αρχαιολογικός Χώρος Μυκηνών και Τίρυνθας </w:t>
      </w:r>
    </w:p>
    <w:p w:rsidR="00CA37A0" w:rsidRPr="00B709BD" w:rsidRDefault="00CA37A0" w:rsidP="009A793B">
      <w:r w:rsidRPr="00B709BD">
        <w:t>Παλιά πόλη της Κέρκυρας</w:t>
      </w:r>
    </w:p>
    <w:p w:rsidR="00CA37A0" w:rsidRPr="00B709BD" w:rsidRDefault="00794898" w:rsidP="009A793B">
      <w:r w:rsidRPr="006D660B">
        <w:rPr>
          <w:noProof/>
          <w:lang w:eastAsia="el-GR"/>
        </w:rPr>
        <w:drawing>
          <wp:anchor distT="0" distB="0" distL="114300" distR="114300" simplePos="0" relativeHeight="251649024" behindDoc="1" locked="0" layoutInCell="1" allowOverlap="1" wp14:anchorId="7737325A" wp14:editId="1B939AFD">
            <wp:simplePos x="0" y="0"/>
            <wp:positionH relativeFrom="column">
              <wp:posOffset>-86360</wp:posOffset>
            </wp:positionH>
            <wp:positionV relativeFrom="paragraph">
              <wp:posOffset>5080</wp:posOffset>
            </wp:positionV>
            <wp:extent cx="1966595" cy="1190625"/>
            <wp:effectExtent l="0" t="0" r="0" b="9525"/>
            <wp:wrapTight wrapText="bothSides">
              <wp:wrapPolygon edited="0">
                <wp:start x="0" y="0"/>
                <wp:lineTo x="0" y="21427"/>
                <wp:lineTo x="21342" y="21427"/>
                <wp:lineTo x="21342" y="0"/>
                <wp:lineTo x="0" y="0"/>
              </wp:wrapPolygon>
            </wp:wrapTight>
            <wp:docPr id="22" name="Picture 22" descr="F:\Μαρία Ερευνητική Εργασία\Φωτογραφίες\βασσεσ απολλων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Μαρία Ερευνητική Εργασία\Φωτογραφίες\βασσεσ απολλωνος.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659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B709BD">
        <w:sym w:font="Arial Narrow" w:char="F0D8"/>
      </w:r>
      <w:r w:rsidR="00CA37A0" w:rsidRPr="00B709BD">
        <w:tab/>
        <w:t xml:space="preserve">Το πρώτο ελληνικό μνημείο που εντάχθηκε στην UNESCO το 1986 ήταν ο </w:t>
      </w:r>
      <w:r w:rsidR="00CA37A0" w:rsidRPr="002A2A3A">
        <w:rPr>
          <w:b/>
        </w:rPr>
        <w:t>Ναός Επικούρειου Απόλλωνος</w:t>
      </w:r>
      <w:r w:rsidR="00CA37A0" w:rsidRPr="00B709BD">
        <w:t xml:space="preserve"> στις Βάσσες, στην Αρκαδία. Εκεί βρέθηκε το αρχαιότερο Κορινθιακό κιονόκρανο και, επίσης, διαθέτει μερικά τολμηρά χαρακτηριστικά και αξιοσημείωτη διακόσμηση. Είναι ένας από τους καλύτερα σωζόμενους ναούς της αρχαιότητας. </w:t>
      </w:r>
    </w:p>
    <w:p w:rsidR="00CA37A0" w:rsidRPr="00B709BD" w:rsidRDefault="00CA37A0" w:rsidP="009A793B"/>
    <w:p w:rsidR="006D660B" w:rsidRDefault="00CA37A0" w:rsidP="009A793B">
      <w:r w:rsidRPr="00B709BD">
        <w:tab/>
        <w:t xml:space="preserve">Ο Αρχαιολογικός Χώρος της  Ακρόπολης των Αθηνών διαθέτει μερικά από τα σημαντικότερα αριστουργήματα της κλασικής περιόδου: τον Παρθενώνα, τα Προπύλαια, το Ερέχθειο και το ναό της Αθηνάς Νίκης. Απεικονίζει τους πολιτισμούς, τους μύθους και τις θρησκείες της Αρχαίας Ελλάδας </w:t>
      </w:r>
    </w:p>
    <w:p w:rsidR="006D660B" w:rsidRDefault="00794898" w:rsidP="009A793B">
      <w:r w:rsidRPr="006D660B">
        <w:rPr>
          <w:noProof/>
          <w:lang w:eastAsia="el-GR"/>
        </w:rPr>
        <w:drawing>
          <wp:anchor distT="0" distB="0" distL="114300" distR="114300" simplePos="0" relativeHeight="251661312" behindDoc="1" locked="0" layoutInCell="1" allowOverlap="1" wp14:anchorId="750ADF70" wp14:editId="3D2AD4F5">
            <wp:simplePos x="0" y="0"/>
            <wp:positionH relativeFrom="column">
              <wp:posOffset>3347720</wp:posOffset>
            </wp:positionH>
            <wp:positionV relativeFrom="paragraph">
              <wp:posOffset>167005</wp:posOffset>
            </wp:positionV>
            <wp:extent cx="2343150" cy="1604645"/>
            <wp:effectExtent l="0" t="0" r="0" b="0"/>
            <wp:wrapTight wrapText="bothSides">
              <wp:wrapPolygon edited="0">
                <wp:start x="0" y="0"/>
                <wp:lineTo x="0" y="21284"/>
                <wp:lineTo x="21424" y="21284"/>
                <wp:lineTo x="21424" y="0"/>
                <wp:lineTo x="0" y="0"/>
              </wp:wrapPolygon>
            </wp:wrapTight>
            <wp:docPr id="24" name="Picture 24" descr="F:\Μαρία Ερευνητική Εργασία\Φωτογραφίες\προπυλα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Μαρία Ερευνητική Εργασία\Φωτογραφίες\προπυλαι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7A0" w:rsidRPr="00B709BD" w:rsidRDefault="00CA37A0" w:rsidP="009A793B">
      <w:r w:rsidRPr="00B709BD">
        <w:t xml:space="preserve">Τα </w:t>
      </w:r>
      <w:r w:rsidRPr="008D1025">
        <w:rPr>
          <w:b/>
        </w:rPr>
        <w:t>Προπύλαια</w:t>
      </w:r>
      <w:r w:rsidRPr="00B709BD">
        <w:t xml:space="preserve"> είναι η είσοδος στην Ακρόπολη. Είναι ένα κτίριο δωρικού ρυθμού, χτισμένος από πεντελικό μάρμαρο μέσα σε πέντε χρόνια και τμηματικά αναστηλωμένο από τον Μνησικλή.</w:t>
      </w:r>
    </w:p>
    <w:p w:rsidR="006D660B" w:rsidRDefault="00CA37A0" w:rsidP="009A793B">
      <w:r w:rsidRPr="00B709BD">
        <w:tab/>
      </w:r>
    </w:p>
    <w:p w:rsidR="006D660B" w:rsidRDefault="006D660B" w:rsidP="009A793B"/>
    <w:p w:rsidR="006D660B" w:rsidRDefault="006D660B" w:rsidP="009A793B"/>
    <w:p w:rsidR="00CA37A0" w:rsidRPr="00B709BD" w:rsidRDefault="006D660B" w:rsidP="009A793B">
      <w:r w:rsidRPr="006D660B">
        <w:rPr>
          <w:noProof/>
          <w:lang w:eastAsia="el-GR"/>
        </w:rPr>
        <w:drawing>
          <wp:anchor distT="0" distB="0" distL="114300" distR="114300" simplePos="0" relativeHeight="251663360" behindDoc="1" locked="0" layoutInCell="1" allowOverlap="1" wp14:anchorId="107CFDD0" wp14:editId="2621DDB2">
            <wp:simplePos x="0" y="0"/>
            <wp:positionH relativeFrom="column">
              <wp:posOffset>4445</wp:posOffset>
            </wp:positionH>
            <wp:positionV relativeFrom="paragraph">
              <wp:posOffset>45720</wp:posOffset>
            </wp:positionV>
            <wp:extent cx="2023745" cy="1371600"/>
            <wp:effectExtent l="0" t="0" r="0" b="0"/>
            <wp:wrapTight wrapText="bothSides">
              <wp:wrapPolygon edited="0">
                <wp:start x="0" y="0"/>
                <wp:lineTo x="0" y="21300"/>
                <wp:lineTo x="21349" y="21300"/>
                <wp:lineTo x="21349" y="0"/>
                <wp:lineTo x="0" y="0"/>
              </wp:wrapPolygon>
            </wp:wrapTight>
            <wp:docPr id="25" name="Picture 25" descr="F:\Μαρία Ερευνητική Εργασία\Φωτογραφίες\αθη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Μαρία Ερευνητική Εργασία\Φωτογραφίες\αθην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374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B709BD">
        <w:t xml:space="preserve">Ο </w:t>
      </w:r>
      <w:r w:rsidR="00CA37A0" w:rsidRPr="008D1025">
        <w:rPr>
          <w:b/>
        </w:rPr>
        <w:t>Παρθενώνας</w:t>
      </w:r>
      <w:r w:rsidR="00CA37A0" w:rsidRPr="00B709BD">
        <w:t xml:space="preserve"> είναι ένα κτίσμα δωρικού ρυθμού αφιερωμένο στη θεά Αθηνά . Χτίστηκε από τον Ίκτινο και τον Καλλικράτη και περιλάμβανε γλυπτά του Φειδία.</w:t>
      </w:r>
    </w:p>
    <w:p w:rsidR="006D660B" w:rsidRDefault="006D660B" w:rsidP="009A793B"/>
    <w:p w:rsidR="006D660B" w:rsidRDefault="006D660B" w:rsidP="009A793B"/>
    <w:p w:rsidR="006D660B" w:rsidRDefault="006D660B" w:rsidP="009A793B"/>
    <w:p w:rsidR="006D660B" w:rsidRDefault="00794898" w:rsidP="009A793B">
      <w:r w:rsidRPr="006D660B">
        <w:rPr>
          <w:noProof/>
          <w:lang w:eastAsia="el-GR"/>
        </w:rPr>
        <w:drawing>
          <wp:anchor distT="0" distB="0" distL="114300" distR="114300" simplePos="0" relativeHeight="251657216" behindDoc="1" locked="0" layoutInCell="1" allowOverlap="1" wp14:anchorId="69A41E38" wp14:editId="58283185">
            <wp:simplePos x="0" y="0"/>
            <wp:positionH relativeFrom="column">
              <wp:posOffset>3662045</wp:posOffset>
            </wp:positionH>
            <wp:positionV relativeFrom="paragraph">
              <wp:posOffset>50800</wp:posOffset>
            </wp:positionV>
            <wp:extent cx="1981200" cy="1779905"/>
            <wp:effectExtent l="0" t="0" r="0" b="0"/>
            <wp:wrapTight wrapText="bothSides">
              <wp:wrapPolygon edited="0">
                <wp:start x="0" y="0"/>
                <wp:lineTo x="0" y="21269"/>
                <wp:lineTo x="21392" y="21269"/>
                <wp:lineTo x="21392" y="0"/>
                <wp:lineTo x="0" y="0"/>
              </wp:wrapPolygon>
            </wp:wrapTight>
            <wp:docPr id="23" name="Picture 23" descr="F:\Μαρία Ερευνητική Εργασία\Φωτογραφίες\ακροπολη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Μαρία Ερευνητική Εργασία\Φωτογραφίες\ακροπολη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7A0" w:rsidRPr="00B709BD" w:rsidRDefault="00CA37A0" w:rsidP="009A793B">
      <w:r w:rsidRPr="00B709BD">
        <w:t xml:space="preserve">Ο </w:t>
      </w:r>
      <w:r w:rsidRPr="008D1025">
        <w:rPr>
          <w:b/>
        </w:rPr>
        <w:t>Ναός της Αθηνάς ή Άπτερου  Νίκης</w:t>
      </w:r>
      <w:r w:rsidRPr="00B709BD">
        <w:t xml:space="preserve"> ήταν ένας μικρός ναός αφιερωμένος στη θεά Αθηνά χτισμένος από πεντελικό μάρμαρο. Δημιουργός του ήταν ο Καλλικράτης. Το 1686 κατεδαφίστηκε από τους Οθωμανούς και αναστηλώθηκε το 1836</w:t>
      </w:r>
    </w:p>
    <w:p w:rsidR="00794898" w:rsidRDefault="00CA37A0" w:rsidP="009A793B">
      <w:r w:rsidRPr="00B709BD">
        <w:tab/>
      </w:r>
    </w:p>
    <w:p w:rsidR="00794898" w:rsidRDefault="00794898" w:rsidP="009A793B">
      <w:r w:rsidRPr="00794898">
        <w:rPr>
          <w:noProof/>
          <w:lang w:eastAsia="el-GR"/>
        </w:rPr>
        <w:drawing>
          <wp:anchor distT="0" distB="0" distL="114300" distR="114300" simplePos="0" relativeHeight="251665408" behindDoc="1" locked="0" layoutInCell="1" allowOverlap="1" wp14:anchorId="50C52F82" wp14:editId="37BC6F09">
            <wp:simplePos x="0" y="0"/>
            <wp:positionH relativeFrom="column">
              <wp:posOffset>4445</wp:posOffset>
            </wp:positionH>
            <wp:positionV relativeFrom="paragraph">
              <wp:posOffset>85090</wp:posOffset>
            </wp:positionV>
            <wp:extent cx="1790700" cy="1116035"/>
            <wp:effectExtent l="0" t="0" r="0" b="8255"/>
            <wp:wrapTight wrapText="bothSides">
              <wp:wrapPolygon edited="0">
                <wp:start x="0" y="0"/>
                <wp:lineTo x="0" y="21391"/>
                <wp:lineTo x="21370" y="21391"/>
                <wp:lineTo x="21370" y="0"/>
                <wp:lineTo x="0" y="0"/>
              </wp:wrapPolygon>
            </wp:wrapTight>
            <wp:docPr id="26" name="Picture 26" descr="F:\Μαρία Ερευνητική Εργασία\Φωτογραφίες\ερεχθε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Μαρία Ερευνητική Εργασία\Φωτογραφίες\ερεχθειο.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116035"/>
                    </a:xfrm>
                    <a:prstGeom prst="rect">
                      <a:avLst/>
                    </a:prstGeom>
                    <a:noFill/>
                    <a:ln>
                      <a:noFill/>
                    </a:ln>
                  </pic:spPr>
                </pic:pic>
              </a:graphicData>
            </a:graphic>
          </wp:anchor>
        </w:drawing>
      </w:r>
    </w:p>
    <w:p w:rsidR="00CA37A0" w:rsidRPr="00B709BD" w:rsidRDefault="00CA37A0" w:rsidP="009A793B">
      <w:r w:rsidRPr="00B709BD">
        <w:t xml:space="preserve">Το </w:t>
      </w:r>
      <w:r w:rsidRPr="008D1025">
        <w:rPr>
          <w:b/>
        </w:rPr>
        <w:t xml:space="preserve">Ερέχθειο </w:t>
      </w:r>
      <w:r w:rsidRPr="00B709BD">
        <w:t>είναι ένας αναστηλωμένος ναός της αρχαϊκής και της ρωμαϊκής περιόδου φτιαγμένος από πεντελικό μάρμαρο. Χρησιμοποιήθηκε ως Χριστιανική Εκκλησία, Φραγκικό Παλάτι και ως κατοικία και χαρέμι του Τούρκου Διοικητή.</w:t>
      </w:r>
    </w:p>
    <w:p w:rsidR="00CA37A0" w:rsidRPr="00B709BD" w:rsidRDefault="00794898" w:rsidP="009A793B">
      <w:r w:rsidRPr="00794898">
        <w:rPr>
          <w:noProof/>
          <w:lang w:eastAsia="el-GR"/>
        </w:rPr>
        <w:lastRenderedPageBreak/>
        <w:drawing>
          <wp:anchor distT="0" distB="0" distL="114300" distR="114300" simplePos="0" relativeHeight="251667456" behindDoc="1" locked="0" layoutInCell="1" allowOverlap="1" wp14:anchorId="2902C07F" wp14:editId="699F9F47">
            <wp:simplePos x="0" y="0"/>
            <wp:positionH relativeFrom="column">
              <wp:posOffset>3366770</wp:posOffset>
            </wp:positionH>
            <wp:positionV relativeFrom="paragraph">
              <wp:posOffset>-43180</wp:posOffset>
            </wp:positionV>
            <wp:extent cx="2388870" cy="1590040"/>
            <wp:effectExtent l="0" t="0" r="0" b="0"/>
            <wp:wrapTight wrapText="bothSides">
              <wp:wrapPolygon edited="0">
                <wp:start x="0" y="0"/>
                <wp:lineTo x="0" y="21220"/>
                <wp:lineTo x="21359" y="21220"/>
                <wp:lineTo x="21359" y="0"/>
                <wp:lineTo x="0" y="0"/>
              </wp:wrapPolygon>
            </wp:wrapTight>
            <wp:docPr id="27" name="Picture 27" descr="F:\Μαρία Ερευνητική Εργασία\Φωτογραφίες\δελφο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Μαρία Ερευνητική Εργασία\Φωτογραφίες\δελφοι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887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B709BD">
        <w:t xml:space="preserve">Οι </w:t>
      </w:r>
      <w:r w:rsidR="00CA37A0" w:rsidRPr="008D1025">
        <w:rPr>
          <w:b/>
        </w:rPr>
        <w:t xml:space="preserve">Δελφοί </w:t>
      </w:r>
      <w:r w:rsidR="00CA37A0" w:rsidRPr="00B709BD">
        <w:t>είναι πανελλήνιο κέντρο και ιερή πόλη των αρχαίων Ελλήνων και διαθέτει το σημαντικότερο μαντείο του αρχαιοελληνικού κόσμου. Ήταν επίσης σύμβολο ενότητας του αρχαίου κόσμου.</w:t>
      </w:r>
    </w:p>
    <w:p w:rsidR="00794898" w:rsidRDefault="00794898" w:rsidP="009A793B"/>
    <w:p w:rsidR="00794898" w:rsidRDefault="00794898" w:rsidP="009A793B"/>
    <w:p w:rsidR="008D1025" w:rsidRDefault="008D1025" w:rsidP="009A793B"/>
    <w:p w:rsidR="00CA37A0" w:rsidRDefault="00794898" w:rsidP="009A793B">
      <w:r w:rsidRPr="00794898">
        <w:rPr>
          <w:noProof/>
          <w:lang w:eastAsia="el-GR"/>
        </w:rPr>
        <w:drawing>
          <wp:anchor distT="0" distB="0" distL="114300" distR="114300" simplePos="0" relativeHeight="251651072" behindDoc="1" locked="0" layoutInCell="1" allowOverlap="1">
            <wp:simplePos x="0" y="0"/>
            <wp:positionH relativeFrom="column">
              <wp:posOffset>4445</wp:posOffset>
            </wp:positionH>
            <wp:positionV relativeFrom="paragraph">
              <wp:posOffset>-4445</wp:posOffset>
            </wp:positionV>
            <wp:extent cx="2232703" cy="1476375"/>
            <wp:effectExtent l="0" t="0" r="0" b="0"/>
            <wp:wrapTight wrapText="bothSides">
              <wp:wrapPolygon edited="0">
                <wp:start x="0" y="0"/>
                <wp:lineTo x="0" y="21182"/>
                <wp:lineTo x="21379" y="21182"/>
                <wp:lineTo x="21379" y="0"/>
                <wp:lineTo x="0" y="0"/>
              </wp:wrapPolygon>
            </wp:wrapTight>
            <wp:docPr id="28" name="Picture 28" descr="F:\Μαρία Ερευνητική Εργασία\Φωτογραφίες\επιδαυρ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Μαρία Ερευνητική Εργασία\Φωτογραφίες\επιδαυρο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703" cy="1476375"/>
                    </a:xfrm>
                    <a:prstGeom prst="rect">
                      <a:avLst/>
                    </a:prstGeom>
                    <a:noFill/>
                    <a:ln>
                      <a:noFill/>
                    </a:ln>
                  </pic:spPr>
                </pic:pic>
              </a:graphicData>
            </a:graphic>
          </wp:anchor>
        </w:drawing>
      </w:r>
      <w:r w:rsidR="00CA37A0" w:rsidRPr="00B709BD">
        <w:t xml:space="preserve"> Το Ιερό του Ασκληπιού στην</w:t>
      </w:r>
      <w:r w:rsidR="00CA37A0" w:rsidRPr="008D1025">
        <w:rPr>
          <w:b/>
        </w:rPr>
        <w:t xml:space="preserve"> Επίδαυρο </w:t>
      </w:r>
      <w:r w:rsidR="00CA37A0" w:rsidRPr="00B709BD">
        <w:t xml:space="preserve">ήταν η έδρα του θεού ιατρού της αρχαιότητας και το σημαντικότερο θεραπευτικό κέντρο όλου του ελληνικού και ρωμαϊκού κόσμου, όπου πολλές και σοβαρές γιατρεύτηκαν και όπου βρίσκονταν το χρυσελεφάντινο άγαλμα του. Ένα από τα κύρια μνημεία, το </w:t>
      </w:r>
      <w:r w:rsidR="00CA37A0" w:rsidRPr="008D1025">
        <w:rPr>
          <w:b/>
        </w:rPr>
        <w:t>θέατρο,</w:t>
      </w:r>
      <w:r w:rsidR="00CA37A0" w:rsidRPr="00B709BD">
        <w:t xml:space="preserve"> θεωρείται ένα από τα σημαντικότερα αριστουργήματα της Ελληνικής αρχιτεκτονικής.</w:t>
      </w:r>
    </w:p>
    <w:p w:rsidR="008D1025" w:rsidRPr="00B709BD" w:rsidRDefault="008D1025" w:rsidP="009A793B"/>
    <w:p w:rsidR="00CA37A0" w:rsidRDefault="00794898" w:rsidP="009A793B">
      <w:r w:rsidRPr="00794898">
        <w:rPr>
          <w:noProof/>
          <w:lang w:eastAsia="el-GR"/>
        </w:rPr>
        <w:drawing>
          <wp:anchor distT="0" distB="0" distL="114300" distR="114300" simplePos="0" relativeHeight="251669504" behindDoc="1" locked="0" layoutInCell="1" allowOverlap="1" wp14:anchorId="4EB5165D" wp14:editId="1427BC9D">
            <wp:simplePos x="0" y="0"/>
            <wp:positionH relativeFrom="column">
              <wp:posOffset>3481070</wp:posOffset>
            </wp:positionH>
            <wp:positionV relativeFrom="paragraph">
              <wp:posOffset>56515</wp:posOffset>
            </wp:positionV>
            <wp:extent cx="2505710" cy="1600200"/>
            <wp:effectExtent l="0" t="0" r="8890" b="0"/>
            <wp:wrapTight wrapText="bothSides">
              <wp:wrapPolygon edited="0">
                <wp:start x="0" y="0"/>
                <wp:lineTo x="0" y="21343"/>
                <wp:lineTo x="21512" y="21343"/>
                <wp:lineTo x="21512" y="0"/>
                <wp:lineTo x="0" y="0"/>
              </wp:wrapPolygon>
            </wp:wrapTight>
            <wp:docPr id="29" name="Picture 29" descr="F:\Μαρία Ερευνητική Εργασία\Φωτογραφίες\αγιο ορ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Μαρία Ερευνητική Εργασία\Φωτογραφίες\αγιο ορος.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710" cy="1600200"/>
                    </a:xfrm>
                    <a:prstGeom prst="rect">
                      <a:avLst/>
                    </a:prstGeom>
                    <a:noFill/>
                    <a:ln>
                      <a:noFill/>
                    </a:ln>
                  </pic:spPr>
                </pic:pic>
              </a:graphicData>
            </a:graphic>
          </wp:anchor>
        </w:drawing>
      </w:r>
      <w:r w:rsidR="00CA37A0" w:rsidRPr="00B709BD">
        <w:tab/>
        <w:t xml:space="preserve">Το </w:t>
      </w:r>
      <w:r w:rsidR="00CA37A0" w:rsidRPr="008D1025">
        <w:rPr>
          <w:b/>
        </w:rPr>
        <w:t>Άγιο Όρος ή Άθως,</w:t>
      </w:r>
      <w:r w:rsidR="00CA37A0" w:rsidRPr="00B709BD">
        <w:t xml:space="preserve"> ορθόδοξο πνευματικό κέντρο από το 1054,  είναι ένα αυτοδιοίκητο τμήμα του Ελληνικού Κράτους, που βρίσκεται στη χερσόνησο του Άθω της Χαλκιδικής στη Μακεδονία. Περιλαμβάνει είκοσι Ιερές Μονές και άλλα μοναστικά ιδρύματα και ανεπίσημα χαρακτηρίζεται ως «Αυτόνομη Μοναστική Πολιτεία». Χαρακτηρίζεται και ως "καταφύγιο" της ελληνικής τέχνης και των ελληνικών γραμμάτων αλλά και ως ζωντανό μουσείο μιας και τα ιερά σκεύη και αντικείμενα δεν είναι κλεισμένα σε μια προθήκη αλλά αποτελούν μέρος της καθημερινής </w:t>
      </w:r>
      <w:r w:rsidR="008D1025">
        <w:t>λατρευτικής ζωής. Δεν επιτρέπεται</w:t>
      </w:r>
      <w:r w:rsidR="00CA37A0" w:rsidRPr="00B709BD">
        <w:t xml:space="preserve"> η είσοδος των γυναικών.</w:t>
      </w:r>
    </w:p>
    <w:p w:rsidR="008D1025" w:rsidRPr="00B709BD" w:rsidRDefault="008D1025" w:rsidP="009A793B"/>
    <w:p w:rsidR="00CA37A0" w:rsidRPr="00B709BD" w:rsidRDefault="00794898" w:rsidP="009A793B">
      <w:r w:rsidRPr="00794898">
        <w:rPr>
          <w:noProof/>
          <w:lang w:eastAsia="el-GR"/>
        </w:rPr>
        <w:drawing>
          <wp:anchor distT="0" distB="0" distL="114300" distR="114300" simplePos="0" relativeHeight="251673600" behindDoc="1" locked="0" layoutInCell="1" allowOverlap="1" wp14:anchorId="72F713EA" wp14:editId="0BC3FD15">
            <wp:simplePos x="0" y="0"/>
            <wp:positionH relativeFrom="column">
              <wp:posOffset>4445</wp:posOffset>
            </wp:positionH>
            <wp:positionV relativeFrom="paragraph">
              <wp:posOffset>8890</wp:posOffset>
            </wp:positionV>
            <wp:extent cx="1980565" cy="1114425"/>
            <wp:effectExtent l="0" t="0" r="635" b="9525"/>
            <wp:wrapTight wrapText="bothSides">
              <wp:wrapPolygon edited="0">
                <wp:start x="0" y="0"/>
                <wp:lineTo x="0" y="21415"/>
                <wp:lineTo x="21399" y="21415"/>
                <wp:lineTo x="21399" y="0"/>
                <wp:lineTo x="0" y="0"/>
              </wp:wrapPolygon>
            </wp:wrapTight>
            <wp:docPr id="30" name="Picture 30" descr="F:\Μαρία Ερευνητική Εργασία\Φωτογραφίες\Μετέω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Μαρία Ερευνητική Εργασία\Φωτογραφίες\Μετέωρ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0565" cy="1114425"/>
                    </a:xfrm>
                    <a:prstGeom prst="rect">
                      <a:avLst/>
                    </a:prstGeom>
                    <a:noFill/>
                    <a:ln>
                      <a:noFill/>
                    </a:ln>
                  </pic:spPr>
                </pic:pic>
              </a:graphicData>
            </a:graphic>
          </wp:anchor>
        </w:drawing>
      </w:r>
      <w:r w:rsidR="00CA37A0" w:rsidRPr="00B709BD">
        <w:tab/>
        <w:t xml:space="preserve">Τα </w:t>
      </w:r>
      <w:r w:rsidR="00CA37A0" w:rsidRPr="008D1025">
        <w:rPr>
          <w:b/>
        </w:rPr>
        <w:t xml:space="preserve">Μετέωρα </w:t>
      </w:r>
      <w:r w:rsidR="00CA37A0" w:rsidRPr="00B709BD">
        <w:t>είναι ένα σύμπλεγμα από τεράστιους σκοτεινόχρωμους βράχους.</w:t>
      </w:r>
    </w:p>
    <w:p w:rsidR="00CA37A0" w:rsidRDefault="00CA37A0" w:rsidP="009A793B">
      <w:r w:rsidRPr="00B709BD">
        <w:t>Τα μοναστήρια των Μετεώρων είναι χτισμένα στις κορυφές κάποιων από τους βράχους και μελέτες δείχνουν ότι οι βράχοι σχηματίσθηκαν περίπου πριν από 60 εκατομμύρια χρόνια κατά την Παλαιογενή Περίοδο. Η αποσάθρωση, η διάβρωση και οι σεισμοί στη συνέχεια τους έδωσαν το σημερινό τους σχήμα. Στις κορυφές των βράχων, οι μοναχοί εγκατέστησαν τις &lt;&lt; πύλες του ουρανού&gt;&gt;. Οι τοιχογραφίες αποτελούν σημείο αναφοράς για την ανάπτυξη της μεταβυζαντινής ζωγραφικής.</w:t>
      </w:r>
    </w:p>
    <w:p w:rsidR="008D1025" w:rsidRPr="00B709BD" w:rsidRDefault="008D1025" w:rsidP="009A793B"/>
    <w:p w:rsidR="00CA37A0" w:rsidRDefault="00794898" w:rsidP="009A793B">
      <w:r w:rsidRPr="00794898">
        <w:rPr>
          <w:noProof/>
          <w:lang w:eastAsia="el-GR"/>
        </w:rPr>
        <w:drawing>
          <wp:anchor distT="0" distB="0" distL="114300" distR="114300" simplePos="0" relativeHeight="251655168" behindDoc="1" locked="0" layoutInCell="1" allowOverlap="1">
            <wp:simplePos x="0" y="0"/>
            <wp:positionH relativeFrom="column">
              <wp:posOffset>3395345</wp:posOffset>
            </wp:positionH>
            <wp:positionV relativeFrom="paragraph">
              <wp:posOffset>4445</wp:posOffset>
            </wp:positionV>
            <wp:extent cx="2806536" cy="1590675"/>
            <wp:effectExtent l="0" t="0" r="0" b="0"/>
            <wp:wrapTight wrapText="bothSides">
              <wp:wrapPolygon edited="0">
                <wp:start x="0" y="0"/>
                <wp:lineTo x="0" y="21212"/>
                <wp:lineTo x="21409" y="21212"/>
                <wp:lineTo x="21409" y="0"/>
                <wp:lineTo x="0" y="0"/>
              </wp:wrapPolygon>
            </wp:wrapTight>
            <wp:docPr id="31" name="Picture 31" descr="F:\Μαρία Ερευνητική Εργασία\Φωτογραφίες\θεσνικ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Μαρία Ερευνητική Εργασία\Φωτογραφίες\θεσνικη.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806536" cy="1590675"/>
                    </a:xfrm>
                    <a:prstGeom prst="rect">
                      <a:avLst/>
                    </a:prstGeom>
                    <a:noFill/>
                    <a:ln>
                      <a:noFill/>
                    </a:ln>
                  </pic:spPr>
                </pic:pic>
              </a:graphicData>
            </a:graphic>
          </wp:anchor>
        </w:drawing>
      </w:r>
      <w:r w:rsidR="00CA37A0" w:rsidRPr="00B709BD">
        <w:t xml:space="preserve">Η </w:t>
      </w:r>
      <w:r w:rsidR="00CA37A0" w:rsidRPr="008D1025">
        <w:rPr>
          <w:b/>
        </w:rPr>
        <w:t>πόλη της Θεσσαλονίκης</w:t>
      </w:r>
      <w:r w:rsidR="00CA37A0" w:rsidRPr="00B709BD">
        <w:t xml:space="preserve"> υπήρξε κατά τον Μεσαίωνα σημαντικό οικονομικό και πολιτιστικό κέντρο στην ευρύτερη περιοχή της Βαλκανικής χερσονήσου, πράγμα που αντανακλάται στα πλείστα μνημεία - ιδιαίτερης αρχιτεκτονικής αξίας- της περιόδου, που διασώζονται έως και σήμερα. Μεταξύ των χριστιανικών μνημείων συγκαταλέγονται προχριστιανικοί ναοί και τρίκλιτες βασιλικές εκκλησίες, που επηρέασαν σημαντικά το Βυζαντινό κόσμο.</w:t>
      </w:r>
    </w:p>
    <w:p w:rsidR="008D1025" w:rsidRPr="00B709BD" w:rsidRDefault="008D1025" w:rsidP="009A793B"/>
    <w:p w:rsidR="00CA37A0" w:rsidRDefault="00794898" w:rsidP="009A793B">
      <w:r w:rsidRPr="00794898">
        <w:rPr>
          <w:noProof/>
          <w:lang w:eastAsia="el-GR"/>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2270091" cy="1514475"/>
            <wp:effectExtent l="0" t="0" r="0" b="0"/>
            <wp:wrapTight wrapText="bothSides">
              <wp:wrapPolygon edited="0">
                <wp:start x="0" y="0"/>
                <wp:lineTo x="0" y="21192"/>
                <wp:lineTo x="21395" y="21192"/>
                <wp:lineTo x="21395" y="0"/>
                <wp:lineTo x="0" y="0"/>
              </wp:wrapPolygon>
            </wp:wrapTight>
            <wp:docPr id="32" name="Picture 32" descr="F:\Μαρία Ερευνητική Εργασία\Φωτογραφίες\ρ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Μαρία Ερευνητική Εργασία\Φωτογραφίες\ροδος.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091" cy="1514475"/>
                    </a:xfrm>
                    <a:prstGeom prst="rect">
                      <a:avLst/>
                    </a:prstGeom>
                    <a:noFill/>
                    <a:ln>
                      <a:noFill/>
                    </a:ln>
                  </pic:spPr>
                </pic:pic>
              </a:graphicData>
            </a:graphic>
          </wp:anchor>
        </w:drawing>
      </w:r>
      <w:r w:rsidR="00CA37A0" w:rsidRPr="00B709BD">
        <w:t xml:space="preserve">Η </w:t>
      </w:r>
      <w:r w:rsidR="00CA37A0" w:rsidRPr="008D1025">
        <w:rPr>
          <w:b/>
        </w:rPr>
        <w:t>Μεσαιωνική πόλη της Ρόδου</w:t>
      </w:r>
      <w:r w:rsidR="00CA37A0" w:rsidRPr="00B709BD">
        <w:t xml:space="preserve"> θεωρείται μία από τις αρχαιότερες ενεργές μεσαιωνικές πόλεις και σημείο συνάντησης πολλών πολιτισμών .Σύμφωνα με τη συνοπτική περιγραφή στην επίσημη σελίδα της UNESCO, οι Οσπιταλιέροι του τάγματος του Αγίου Ιωάννου της Ιερουσαλήμ κατείχαν τη Ρόδο  μεταμορφώνοντας την πόλη σε ισχυρό οχυρό</w:t>
      </w:r>
      <w:r>
        <w:t>.</w:t>
      </w:r>
    </w:p>
    <w:p w:rsidR="008D1025" w:rsidRDefault="008D1025" w:rsidP="009A793B"/>
    <w:p w:rsidR="00794898" w:rsidRPr="00B709BD" w:rsidRDefault="00794898" w:rsidP="009A793B"/>
    <w:p w:rsidR="00CA37A0" w:rsidRDefault="008D1025" w:rsidP="009A793B">
      <w:r>
        <w:rPr>
          <w:noProof/>
          <w:lang w:eastAsia="el-GR"/>
        </w:rPr>
        <w:drawing>
          <wp:anchor distT="0" distB="0" distL="114300" distR="114300" simplePos="0" relativeHeight="251681792" behindDoc="1" locked="0" layoutInCell="1" allowOverlap="1" wp14:anchorId="3B33E6C4" wp14:editId="5128B668">
            <wp:simplePos x="0" y="0"/>
            <wp:positionH relativeFrom="column">
              <wp:posOffset>3871595</wp:posOffset>
            </wp:positionH>
            <wp:positionV relativeFrom="paragraph">
              <wp:posOffset>16510</wp:posOffset>
            </wp:positionV>
            <wp:extent cx="1990725" cy="1114425"/>
            <wp:effectExtent l="0" t="0" r="9525" b="9525"/>
            <wp:wrapTight wrapText="bothSides">
              <wp:wrapPolygon edited="0">
                <wp:start x="0" y="0"/>
                <wp:lineTo x="0" y="21415"/>
                <wp:lineTo x="21497" y="21415"/>
                <wp:lineTo x="2149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lympia.jpg"/>
                    <pic:cNvPicPr/>
                  </pic:nvPicPr>
                  <pic:blipFill>
                    <a:blip r:embed="rId35">
                      <a:extLst>
                        <a:ext uri="{28A0092B-C50C-407E-A947-70E740481C1C}">
                          <a14:useLocalDpi xmlns:a14="http://schemas.microsoft.com/office/drawing/2010/main" val="0"/>
                        </a:ext>
                      </a:extLst>
                    </a:blip>
                    <a:stretch>
                      <a:fillRect/>
                    </a:stretch>
                  </pic:blipFill>
                  <pic:spPr>
                    <a:xfrm>
                      <a:off x="0" y="0"/>
                      <a:ext cx="1990725" cy="1114425"/>
                    </a:xfrm>
                    <a:prstGeom prst="rect">
                      <a:avLst/>
                    </a:prstGeom>
                  </pic:spPr>
                </pic:pic>
              </a:graphicData>
            </a:graphic>
          </wp:anchor>
        </w:drawing>
      </w:r>
      <w:r w:rsidR="00CA37A0" w:rsidRPr="00B709BD">
        <w:t xml:space="preserve">Ο </w:t>
      </w:r>
      <w:r w:rsidR="00CA37A0" w:rsidRPr="008D1025">
        <w:rPr>
          <w:b/>
        </w:rPr>
        <w:t>Αρχαιολογικός Χώρος Ολυμπίας</w:t>
      </w:r>
      <w:r w:rsidR="00CA37A0" w:rsidRPr="00B709BD">
        <w:t xml:space="preserve"> αποτελεί το πιο δοξασμένο ιερό της αρχαίας Ελλάδας. Βρίσκεται στη δυτική ακτή της Πελοποννήσου και καθιερώθηκε στο πανελλήνιο ως το σημαντικότερο θρησκευτικό και αθλητικό κέντρο όπου γίνονταν οι Ολυμπιακοί αγώνες κάθε τέσσερα χρόνια προς τιμήν του Δία.</w:t>
      </w:r>
    </w:p>
    <w:p w:rsidR="008D1025" w:rsidRPr="00B709BD" w:rsidRDefault="008D1025" w:rsidP="009A793B"/>
    <w:p w:rsidR="001E10B3" w:rsidRDefault="00794898" w:rsidP="009A793B">
      <w:r w:rsidRPr="00794898">
        <w:rPr>
          <w:noProof/>
          <w:lang w:eastAsia="el-GR"/>
        </w:rPr>
        <w:drawing>
          <wp:anchor distT="0" distB="0" distL="114300" distR="114300" simplePos="0" relativeHeight="251679744" behindDoc="1" locked="0" layoutInCell="1" allowOverlap="1" wp14:anchorId="492E94F1" wp14:editId="1B14C835">
            <wp:simplePos x="0" y="0"/>
            <wp:positionH relativeFrom="column">
              <wp:posOffset>4445</wp:posOffset>
            </wp:positionH>
            <wp:positionV relativeFrom="paragraph">
              <wp:posOffset>64135</wp:posOffset>
            </wp:positionV>
            <wp:extent cx="2334260" cy="1457325"/>
            <wp:effectExtent l="0" t="0" r="8890" b="9525"/>
            <wp:wrapTight wrapText="bothSides">
              <wp:wrapPolygon edited="0">
                <wp:start x="0" y="0"/>
                <wp:lineTo x="0" y="21459"/>
                <wp:lineTo x="21506" y="21459"/>
                <wp:lineTo x="21506" y="0"/>
                <wp:lineTo x="0" y="0"/>
              </wp:wrapPolygon>
            </wp:wrapTight>
            <wp:docPr id="33" name="Picture 33" descr="F:\Μαρία Ερευνητική Εργασία\Φωτογραφίες\mystras6-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Μαρία Ερευνητική Εργασία\Φωτογραφίες\mystras6-thumb-lar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4260" cy="1457325"/>
                    </a:xfrm>
                    <a:prstGeom prst="rect">
                      <a:avLst/>
                    </a:prstGeom>
                    <a:noFill/>
                    <a:ln>
                      <a:noFill/>
                    </a:ln>
                  </pic:spPr>
                </pic:pic>
              </a:graphicData>
            </a:graphic>
          </wp:anchor>
        </w:drawing>
      </w:r>
      <w:r w:rsidR="00CA37A0" w:rsidRPr="00B709BD">
        <w:sym w:font="Arial Narrow" w:char="F0D8"/>
      </w:r>
      <w:r w:rsidR="00CA37A0" w:rsidRPr="00B709BD">
        <w:tab/>
        <w:t xml:space="preserve">Ο </w:t>
      </w:r>
      <w:r w:rsidR="00CA37A0" w:rsidRPr="008D1025">
        <w:rPr>
          <w:b/>
        </w:rPr>
        <w:t>Μυστράς</w:t>
      </w:r>
      <w:r w:rsidR="00CA37A0" w:rsidRPr="00B709BD">
        <w:t xml:space="preserve"> ήταν Βυζαντινή πολιτεία της Πελοποννήσου. Σήμερα είναι ερειπωμένος, αν και έχουν αναστηλωθεί ορισμένα κτίσματα, όπως τα παλάτια, και αποτελεί πολύτιμη πηγή για τη γνώση της ιστορίας, της τέχνης και του πολιτισμού των δύο τελευταίων αιώνων του Βυζαντίου. Αποτελεί σημείο αναφοράς για τον ορθόδοξο κόσμο.</w:t>
      </w:r>
    </w:p>
    <w:p w:rsidR="001E10B3" w:rsidRDefault="001E10B3" w:rsidP="001E10B3">
      <w:r>
        <w:br w:type="page"/>
      </w:r>
    </w:p>
    <w:p w:rsidR="008D1025" w:rsidRDefault="008D1025" w:rsidP="009A793B">
      <w:r w:rsidRPr="008D1025">
        <w:rPr>
          <w:noProof/>
          <w:lang w:eastAsia="el-GR"/>
        </w:rPr>
        <w:lastRenderedPageBreak/>
        <w:drawing>
          <wp:anchor distT="0" distB="0" distL="114300" distR="114300" simplePos="0" relativeHeight="251683840" behindDoc="1" locked="0" layoutInCell="1" allowOverlap="1" wp14:anchorId="198EEC6D" wp14:editId="1B10E299">
            <wp:simplePos x="0" y="0"/>
            <wp:positionH relativeFrom="column">
              <wp:posOffset>3500120</wp:posOffset>
            </wp:positionH>
            <wp:positionV relativeFrom="paragraph">
              <wp:posOffset>318770</wp:posOffset>
            </wp:positionV>
            <wp:extent cx="2260600" cy="1695450"/>
            <wp:effectExtent l="0" t="0" r="6350" b="0"/>
            <wp:wrapTight wrapText="bothSides">
              <wp:wrapPolygon edited="0">
                <wp:start x="0" y="0"/>
                <wp:lineTo x="0" y="21357"/>
                <wp:lineTo x="21479" y="21357"/>
                <wp:lineTo x="21479" y="0"/>
                <wp:lineTo x="0" y="0"/>
              </wp:wrapPolygon>
            </wp:wrapTight>
            <wp:docPr id="35" name="Picture 35" descr="F:\Μαρία Ερευνητική Εργασία\Φωτογραφίες\D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Μαρία Ερευνητική Εργασία\Φωτογραφίες\Del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anchor>
        </w:drawing>
      </w:r>
    </w:p>
    <w:p w:rsidR="00CA37A0" w:rsidRDefault="00CA37A0" w:rsidP="009A793B">
      <w:r w:rsidRPr="00B709BD">
        <w:t xml:space="preserve">Η </w:t>
      </w:r>
      <w:r w:rsidRPr="008D1025">
        <w:rPr>
          <w:b/>
        </w:rPr>
        <w:t>Δήλος</w:t>
      </w:r>
      <w:r w:rsidRPr="00B709BD">
        <w:t xml:space="preserve"> είναι ένα μικρό νησί των Κυκλάδων, που ήταν θρησκευτικό και αργότερα εμπορικό κέντρο της αρχαιότητας. Το νησί φέρει επιρροές από τους διαδοχικούς πολιτισμούς του &lt;&lt;  Αιγαιακού &gt;&gt; κόσμου, από την 3η χιλιετηρίδα έως την παλαιοχριστιανική εποχή. Ο αρχαιολογικός χώρος είναι εξαιρετικά εκτεταμένος και πλούσιος.</w:t>
      </w:r>
    </w:p>
    <w:p w:rsidR="008D1025" w:rsidRDefault="008D1025" w:rsidP="009A793B">
      <w:r w:rsidRPr="008D1025">
        <w:rPr>
          <w:noProof/>
          <w:lang w:eastAsia="el-GR"/>
        </w:rPr>
        <w:drawing>
          <wp:anchor distT="0" distB="0" distL="114300" distR="114300" simplePos="0" relativeHeight="251685888" behindDoc="1" locked="0" layoutInCell="1" allowOverlap="1" wp14:anchorId="6E0E1C84" wp14:editId="2E68DEE1">
            <wp:simplePos x="0" y="0"/>
            <wp:positionH relativeFrom="column">
              <wp:posOffset>13970</wp:posOffset>
            </wp:positionH>
            <wp:positionV relativeFrom="paragraph">
              <wp:posOffset>238760</wp:posOffset>
            </wp:positionV>
            <wp:extent cx="2444750" cy="1630045"/>
            <wp:effectExtent l="0" t="0" r="0" b="8255"/>
            <wp:wrapTight wrapText="bothSides">
              <wp:wrapPolygon edited="0">
                <wp:start x="0" y="0"/>
                <wp:lineTo x="0" y="21457"/>
                <wp:lineTo x="21376" y="21457"/>
                <wp:lineTo x="21376" y="0"/>
                <wp:lineTo x="0" y="0"/>
              </wp:wrapPolygon>
            </wp:wrapTight>
            <wp:docPr id="36" name="Picture 36" descr="F:\Μαρία Ερευνητική Εργασία\Φωτογραφίες\Samos He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Μαρία Ερευνητική Εργασία\Φωτογραφίες\Samos Herai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475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7A0" w:rsidRDefault="00CA37A0" w:rsidP="009A793B">
      <w:r w:rsidRPr="00B709BD">
        <w:t xml:space="preserve">Η </w:t>
      </w:r>
      <w:r w:rsidRPr="008D1025">
        <w:rPr>
          <w:b/>
        </w:rPr>
        <w:t>αρχαία Σάμος</w:t>
      </w:r>
      <w:r w:rsidRPr="00B709BD">
        <w:t xml:space="preserve"> (Πυθαγόρειο) εθεωρείτο μία από τις σημαντικότερες πόλεις της αρχαιότητας. Τόσο σε αυτήν όσο και στο χώρο του Ηραίου, τα παλαιότερα αρχαιολογικά ευρήματα χρονολογούνται στην 4η χιλιετία π. Χ.</w:t>
      </w:r>
    </w:p>
    <w:p w:rsidR="00BD5E2F" w:rsidRDefault="00BD5E2F" w:rsidP="009A793B"/>
    <w:p w:rsidR="00BD5E2F" w:rsidRPr="00B709BD" w:rsidRDefault="00BD5E2F" w:rsidP="009A793B"/>
    <w:p w:rsidR="00BD5E2F" w:rsidRDefault="00BD5E2F" w:rsidP="009A793B">
      <w:r w:rsidRPr="00BD5E2F">
        <w:rPr>
          <w:noProof/>
          <w:lang w:eastAsia="el-GR"/>
        </w:rPr>
        <w:drawing>
          <wp:inline distT="0" distB="0" distL="0" distR="0">
            <wp:extent cx="1309955" cy="971550"/>
            <wp:effectExtent l="0" t="0" r="5080" b="0"/>
            <wp:docPr id="38" name="Picture 38" descr="F:\Μαρία Ερευνητική Εργασία\Φωτογραφίες\Μονή-Δαφνίου-Χαϊδάρ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Μαρία Ερευνητική Εργασία\Φωτογραφίες\Μονή-Δαφνίου-Χαϊδάρι.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086" cy="974614"/>
                    </a:xfrm>
                    <a:prstGeom prst="rect">
                      <a:avLst/>
                    </a:prstGeom>
                    <a:noFill/>
                    <a:ln>
                      <a:noFill/>
                    </a:ln>
                  </pic:spPr>
                </pic:pic>
              </a:graphicData>
            </a:graphic>
          </wp:inline>
        </w:drawing>
      </w:r>
      <w:r w:rsidR="00CA37A0" w:rsidRPr="00B709BD">
        <w:tab/>
      </w:r>
      <w:r w:rsidRPr="00BD5E2F">
        <w:rPr>
          <w:noProof/>
          <w:lang w:eastAsia="el-GR"/>
        </w:rPr>
        <w:drawing>
          <wp:inline distT="0" distB="0" distL="0" distR="0" wp14:anchorId="69402A73" wp14:editId="5DA97E81">
            <wp:extent cx="1719311" cy="1066165"/>
            <wp:effectExtent l="0" t="0" r="0" b="635"/>
            <wp:docPr id="40" name="Picture 40" descr="F:\Μαρία Ερευνητική Εργασία\Φωτογραφίες\οσιος λοθκα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Μαρία Ερευνητική Εργασία\Φωτογραφίες\οσιος λοθκας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5495" cy="1076201"/>
                    </a:xfrm>
                    <a:prstGeom prst="rect">
                      <a:avLst/>
                    </a:prstGeom>
                    <a:noFill/>
                    <a:ln>
                      <a:noFill/>
                    </a:ln>
                  </pic:spPr>
                </pic:pic>
              </a:graphicData>
            </a:graphic>
          </wp:inline>
        </w:drawing>
      </w:r>
      <w:r>
        <w:rPr>
          <w:noProof/>
          <w:lang w:eastAsia="el-GR"/>
        </w:rPr>
        <w:t xml:space="preserve">  </w:t>
      </w:r>
      <w:r w:rsidRPr="00BD5E2F">
        <w:rPr>
          <w:noProof/>
          <w:lang w:eastAsia="el-GR"/>
        </w:rPr>
        <w:drawing>
          <wp:inline distT="0" distB="0" distL="0" distR="0" wp14:anchorId="4516AB53" wp14:editId="11B75EBB">
            <wp:extent cx="1419225" cy="1063127"/>
            <wp:effectExtent l="0" t="0" r="0" b="3810"/>
            <wp:docPr id="41" name="Picture 41" descr="F:\Μαρία Ερευνητική Εργασία\Φωτογραφίες\nea-moni-monastery χι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Μαρία Ερευνητική Εργασία\Φωτογραφίες\nea-moni-monastery χιου.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225" cy="1063127"/>
                    </a:xfrm>
                    <a:prstGeom prst="rect">
                      <a:avLst/>
                    </a:prstGeom>
                    <a:noFill/>
                    <a:ln>
                      <a:noFill/>
                    </a:ln>
                  </pic:spPr>
                </pic:pic>
              </a:graphicData>
            </a:graphic>
          </wp:inline>
        </w:drawing>
      </w:r>
      <w:r>
        <w:t xml:space="preserve">                           </w:t>
      </w:r>
    </w:p>
    <w:p w:rsidR="00CA37A0" w:rsidRPr="00B709BD" w:rsidRDefault="00CA37A0" w:rsidP="009A793B">
      <w:r w:rsidRPr="00B709BD">
        <w:t xml:space="preserve">Η </w:t>
      </w:r>
      <w:r w:rsidRPr="008D1025">
        <w:rPr>
          <w:b/>
        </w:rPr>
        <w:t>Μονή Δαφνίου, η  Μονή Οσίου Λουκά και η Νέα Μονή Χίου</w:t>
      </w:r>
      <w:r w:rsidRPr="00B709BD">
        <w:t xml:space="preserve"> ανήκουν στην ίδια τυπολογική σειρά παρά τη γεωγραφική τους απόστασης (το πρώτο βρίσκεται στην αττική, το δεύτερο στη Βοιωτία και το τρίτο στο Αιγαίο). Οι εκκλησίες έχουν κτισθεί με μεγάλο θόλο ο οποίος στηρίζεται με μικρές αψίδες δημιουργώντας έναν οκτάγωνο χώρο. Τον  11ο και τον 12ο  αιώνα οι εκκλησίες είχαν ποικίλο διάκοσμο, πολύχρωμες ορθομαρμαρώσεις, ψηφιδωτά και μωσαϊκά  σε χρυσό φόντο, όλα χαρακτηριστικά της &lt;&lt; δεύτερης Βυζαντινής Περιόδου&gt;&gt; </w:t>
      </w:r>
    </w:p>
    <w:p w:rsidR="00CA37A0" w:rsidRPr="00B709BD" w:rsidRDefault="003222F3" w:rsidP="009A793B">
      <w:r w:rsidRPr="003222F3">
        <w:rPr>
          <w:noProof/>
          <w:lang w:eastAsia="el-GR"/>
        </w:rPr>
        <w:drawing>
          <wp:anchor distT="0" distB="0" distL="114300" distR="114300" simplePos="0" relativeHeight="251671552" behindDoc="1" locked="0" layoutInCell="1" allowOverlap="1">
            <wp:simplePos x="0" y="0"/>
            <wp:positionH relativeFrom="column">
              <wp:posOffset>4445</wp:posOffset>
            </wp:positionH>
            <wp:positionV relativeFrom="paragraph">
              <wp:posOffset>0</wp:posOffset>
            </wp:positionV>
            <wp:extent cx="2736214" cy="1181100"/>
            <wp:effectExtent l="0" t="0" r="7620" b="0"/>
            <wp:wrapTight wrapText="bothSides">
              <wp:wrapPolygon edited="0">
                <wp:start x="0" y="0"/>
                <wp:lineTo x="0" y="21252"/>
                <wp:lineTo x="21510" y="21252"/>
                <wp:lineTo x="21510" y="0"/>
                <wp:lineTo x="0" y="0"/>
              </wp:wrapPolygon>
            </wp:wrapTight>
            <wp:docPr id="42" name="Picture 42" descr="F:\Μαρία Ερευνητική Εργασία\Φωτογραφίες\ber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Μαρία Ερευνητική Εργασία\Φωτογραφίες\bergina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6214" cy="1181100"/>
                    </a:xfrm>
                    <a:prstGeom prst="rect">
                      <a:avLst/>
                    </a:prstGeom>
                    <a:noFill/>
                    <a:ln>
                      <a:noFill/>
                    </a:ln>
                  </pic:spPr>
                </pic:pic>
              </a:graphicData>
            </a:graphic>
          </wp:anchor>
        </w:drawing>
      </w:r>
      <w:r w:rsidR="00CA37A0" w:rsidRPr="00B709BD">
        <w:t xml:space="preserve">Ο </w:t>
      </w:r>
      <w:r w:rsidR="00CA37A0" w:rsidRPr="008D1025">
        <w:rPr>
          <w:b/>
        </w:rPr>
        <w:t>Αρχαιολογικός χώρος Αιγών στη Βεργίνα</w:t>
      </w:r>
      <w:r w:rsidR="00CA37A0" w:rsidRPr="00B709BD">
        <w:t xml:space="preserve"> αποτελείται από την πόλη Αιγαί , την πρώτη πρωτεύουσα του Βασιλείου της αρχαίας Μακεδονίας , το Παλάτι, διακοσμημένο με μωσαϊκά και τοιχογραφίες και διάφορους χώρους ταφής των Μακεδόνων βασιλέων και ανάμεσα στους άλλους τάφους και ένα ταφικό μνημείο που ήταν του βασιλιά Φιλίππου Β΄, πατέρα του Μεγάλου Αλεξάνδρου. Η ανακάλυψη αυτών των ευρημάτων πιστοποίησε και τη θέση της αρχαίας πόλης των Αιγών, της πρώτης πρωτεύουσας του μακεδονικού βασιλείου.</w:t>
      </w:r>
    </w:p>
    <w:p w:rsidR="003222F3" w:rsidRDefault="003222F3" w:rsidP="009A793B">
      <w:r w:rsidRPr="003222F3">
        <w:rPr>
          <w:noProof/>
          <w:lang w:eastAsia="el-GR"/>
        </w:rPr>
        <w:lastRenderedPageBreak/>
        <w:drawing>
          <wp:anchor distT="0" distB="0" distL="114300" distR="114300" simplePos="0" relativeHeight="251675648" behindDoc="1" locked="0" layoutInCell="1" allowOverlap="1">
            <wp:simplePos x="0" y="0"/>
            <wp:positionH relativeFrom="column">
              <wp:posOffset>4445</wp:posOffset>
            </wp:positionH>
            <wp:positionV relativeFrom="paragraph">
              <wp:posOffset>4445</wp:posOffset>
            </wp:positionV>
            <wp:extent cx="1674235" cy="1114127"/>
            <wp:effectExtent l="0" t="0" r="2540" b="0"/>
            <wp:wrapTight wrapText="bothSides">
              <wp:wrapPolygon edited="0">
                <wp:start x="0" y="0"/>
                <wp:lineTo x="0" y="21058"/>
                <wp:lineTo x="21387" y="21058"/>
                <wp:lineTo x="21387" y="0"/>
                <wp:lineTo x="0" y="0"/>
              </wp:wrapPolygon>
            </wp:wrapTight>
            <wp:docPr id="43" name="Picture 43" descr="F:\Μαρία Ερευνητική Εργασία\Φωτογραφίες\Μυκήνες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Μαρία Ερευνητική Εργασία\Φωτογραφίες\Μυκήνες 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4235" cy="1114127"/>
                    </a:xfrm>
                    <a:prstGeom prst="rect">
                      <a:avLst/>
                    </a:prstGeom>
                    <a:noFill/>
                    <a:ln>
                      <a:noFill/>
                    </a:ln>
                  </pic:spPr>
                </pic:pic>
              </a:graphicData>
            </a:graphic>
          </wp:anchor>
        </w:drawing>
      </w:r>
      <w:r w:rsidR="00CA37A0" w:rsidRPr="00B709BD">
        <w:t xml:space="preserve">Οι </w:t>
      </w:r>
      <w:r w:rsidR="00CA37A0" w:rsidRPr="008D1025">
        <w:rPr>
          <w:b/>
        </w:rPr>
        <w:t>αρχαιολογικοί χώροι των Μυκηνών και της</w:t>
      </w:r>
      <w:r w:rsidR="00CA37A0" w:rsidRPr="003222F3">
        <w:rPr>
          <w:b/>
        </w:rPr>
        <w:t xml:space="preserve"> Τίρυνθας</w:t>
      </w:r>
      <w:r w:rsidR="00CA37A0" w:rsidRPr="00B709BD">
        <w:t xml:space="preserve"> αποτελούν επιβλητικά μνημεία των δύο μεγαλύτερων πόλεων του Μυκηναïκού πολιτισμού, που κυριάρχησαν στη Μεσόγειο από τον 15ο έως τον 12ο αιώνα π. Χ. Συνδέονται με τα Ομηρικά έπη, την Ιλιάδα και την Οδύσσεια, μερικές μεγάλες τραγωδίες </w:t>
      </w:r>
    </w:p>
    <w:p w:rsidR="00CA37A0" w:rsidRDefault="003222F3" w:rsidP="009A793B">
      <w:r w:rsidRPr="003222F3">
        <w:rPr>
          <w:noProof/>
          <w:lang w:eastAsia="el-GR"/>
        </w:rPr>
        <w:drawing>
          <wp:anchor distT="0" distB="0" distL="114300" distR="114300" simplePos="0" relativeHeight="251677696" behindDoc="1" locked="0" layoutInCell="1" allowOverlap="1">
            <wp:simplePos x="0" y="0"/>
            <wp:positionH relativeFrom="column">
              <wp:posOffset>4445</wp:posOffset>
            </wp:positionH>
            <wp:positionV relativeFrom="paragraph">
              <wp:posOffset>3175</wp:posOffset>
            </wp:positionV>
            <wp:extent cx="1752600" cy="966850"/>
            <wp:effectExtent l="0" t="0" r="0" b="5080"/>
            <wp:wrapTight wrapText="bothSides">
              <wp:wrapPolygon edited="0">
                <wp:start x="0" y="0"/>
                <wp:lineTo x="0" y="21288"/>
                <wp:lineTo x="21365" y="21288"/>
                <wp:lineTo x="21365" y="0"/>
                <wp:lineTo x="0" y="0"/>
              </wp:wrapPolygon>
            </wp:wrapTight>
            <wp:docPr id="44" name="Picture 44" descr="F:\Μαρία Ερευνητική Εργασία\Φωτογραφίες\tirynt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Μαρία Ερευνητική Εργασία\Φωτογραφίες\tirynth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752600" cy="966850"/>
                    </a:xfrm>
                    <a:prstGeom prst="rect">
                      <a:avLst/>
                    </a:prstGeom>
                    <a:noFill/>
                    <a:ln>
                      <a:noFill/>
                    </a:ln>
                  </pic:spPr>
                </pic:pic>
              </a:graphicData>
            </a:graphic>
          </wp:anchor>
        </w:drawing>
      </w:r>
      <w:r w:rsidR="00CA37A0" w:rsidRPr="00B709BD">
        <w:t>της κλασσικής εποχής και συνεχίζουν να εμπνέουν παγκοσμίως την πνευματική δημιουργία και την τέχνη.</w:t>
      </w:r>
    </w:p>
    <w:p w:rsidR="003222F3" w:rsidRDefault="003222F3" w:rsidP="009A793B"/>
    <w:p w:rsidR="001E10B3" w:rsidRDefault="001E10B3" w:rsidP="009A793B"/>
    <w:p w:rsidR="001E10B3" w:rsidRDefault="001E10B3" w:rsidP="009A793B"/>
    <w:p w:rsidR="003222F3" w:rsidRDefault="003222F3" w:rsidP="009A793B">
      <w:r w:rsidRPr="003222F3">
        <w:rPr>
          <w:noProof/>
          <w:lang w:eastAsia="el-GR"/>
        </w:rPr>
        <w:drawing>
          <wp:anchor distT="0" distB="0" distL="114300" distR="114300" simplePos="0" relativeHeight="251689984" behindDoc="1" locked="0" layoutInCell="1" allowOverlap="1" wp14:anchorId="120EFE26" wp14:editId="6438B971">
            <wp:simplePos x="0" y="0"/>
            <wp:positionH relativeFrom="column">
              <wp:posOffset>3547745</wp:posOffset>
            </wp:positionH>
            <wp:positionV relativeFrom="paragraph">
              <wp:posOffset>1750060</wp:posOffset>
            </wp:positionV>
            <wp:extent cx="2136140" cy="1712595"/>
            <wp:effectExtent l="0" t="0" r="0" b="1905"/>
            <wp:wrapTight wrapText="bothSides">
              <wp:wrapPolygon edited="0">
                <wp:start x="0" y="0"/>
                <wp:lineTo x="0" y="21384"/>
                <wp:lineTo x="21382" y="21384"/>
                <wp:lineTo x="21382" y="0"/>
                <wp:lineTo x="0" y="0"/>
              </wp:wrapPolygon>
            </wp:wrapTight>
            <wp:docPr id="46" name="Picture 46" descr="F:\Μαρία Ερευνητική Εργασία\Φωτογραφίες\spilaio-apokalispis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Μαρία Ερευνητική Εργασία\Φωτογραφίες\spilaio-apokalispis2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6140" cy="1712595"/>
                    </a:xfrm>
                    <a:prstGeom prst="rect">
                      <a:avLst/>
                    </a:prstGeom>
                    <a:noFill/>
                    <a:ln>
                      <a:noFill/>
                    </a:ln>
                  </pic:spPr>
                </pic:pic>
              </a:graphicData>
            </a:graphic>
          </wp:anchor>
        </w:drawing>
      </w:r>
      <w:r w:rsidRPr="003222F3">
        <w:rPr>
          <w:noProof/>
          <w:lang w:eastAsia="el-GR"/>
        </w:rPr>
        <w:drawing>
          <wp:anchor distT="0" distB="0" distL="114300" distR="114300" simplePos="0" relativeHeight="251687936" behindDoc="1" locked="0" layoutInCell="1" allowOverlap="1" wp14:anchorId="7600342E" wp14:editId="00DEC0D3">
            <wp:simplePos x="0" y="0"/>
            <wp:positionH relativeFrom="column">
              <wp:posOffset>3409950</wp:posOffset>
            </wp:positionH>
            <wp:positionV relativeFrom="paragraph">
              <wp:posOffset>6985</wp:posOffset>
            </wp:positionV>
            <wp:extent cx="2426335" cy="1609725"/>
            <wp:effectExtent l="0" t="0" r="0" b="9525"/>
            <wp:wrapTight wrapText="bothSides">
              <wp:wrapPolygon edited="0">
                <wp:start x="0" y="0"/>
                <wp:lineTo x="0" y="21472"/>
                <wp:lineTo x="21368" y="21472"/>
                <wp:lineTo x="21368" y="0"/>
                <wp:lineTo x="0" y="0"/>
              </wp:wrapPolygon>
            </wp:wrapTight>
            <wp:docPr id="45" name="Picture 45" descr="F:\Μαρία Ερευνητική Εργασία\Φωτογραφίες\πατμ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Μαρία Ερευνητική Εργασία\Φωτογραφίες\πατμος.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63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7A0" w:rsidRPr="00B709BD">
        <w:t xml:space="preserve">Η </w:t>
      </w:r>
      <w:r w:rsidR="00CA37A0" w:rsidRPr="008D1025">
        <w:rPr>
          <w:b/>
        </w:rPr>
        <w:t>Πάτμος,</w:t>
      </w:r>
      <w:r w:rsidR="00CA37A0" w:rsidRPr="00B709BD">
        <w:t xml:space="preserve"> στα Δωδεκάνησα, φημίζεται ως το νησί όπου ο Άγιος Ιωάννης ο Θεολόγος έγραψε το Ευαγγέλιο και την Αποκάλυψη. Είναι ίσως το σημαντικότερο μοναστηριακό συγκρότημα στο Αιγαίο. Το σπήλαιο αυτό αποτέλεσε το καταφύγιο του αγαπημένου Μαθητή του Ιησού Ιωάννη το 95 μ.Χ. , όταν ο αυτοκράτορας Δομητιανός τον εξόρισε στην Πάτμο, τιμωρώντας τον για την κήρυξη του λόγου του Θεού στην Έφεσο Σύμφωνα με τη χριστιανική παράδοση, κατά τη διάρκεια της διαμονής του Ιωάννη στο σπήλαιο, σκίστηκε ο βράχος, και μέσα από τρεις μικρότερες σχισμές, που συμβολίζουν την Αγία Τριάδα, ακούστηκε η φωνή του Θεού, που υπαγόρεψε στον Ιωάννη το Ιερό Βιβλίο της Αποκάλυψης. Ενδέχεται στο ίδιο μέρος να πραγματοποιήθηκε και η συγγραφή του 4ου κατά Ιωάννη Ευαγγελίου.</w:t>
      </w:r>
    </w:p>
    <w:p w:rsidR="003222F3" w:rsidRDefault="003222F3" w:rsidP="009A793B"/>
    <w:p w:rsidR="001E10B3" w:rsidRDefault="003222F3" w:rsidP="009A793B">
      <w:r w:rsidRPr="003222F3">
        <w:rPr>
          <w:noProof/>
          <w:lang w:eastAsia="el-GR"/>
        </w:rPr>
        <w:drawing>
          <wp:anchor distT="0" distB="0" distL="114300" distR="114300" simplePos="0" relativeHeight="251692032" behindDoc="1" locked="0" layoutInCell="1" allowOverlap="1" wp14:anchorId="40EC4725" wp14:editId="437224E4">
            <wp:simplePos x="0" y="0"/>
            <wp:positionH relativeFrom="column">
              <wp:posOffset>4445</wp:posOffset>
            </wp:positionH>
            <wp:positionV relativeFrom="paragraph">
              <wp:posOffset>6985</wp:posOffset>
            </wp:positionV>
            <wp:extent cx="2380615" cy="1581150"/>
            <wp:effectExtent l="0" t="0" r="635" b="0"/>
            <wp:wrapTight wrapText="bothSides">
              <wp:wrapPolygon edited="0">
                <wp:start x="0" y="0"/>
                <wp:lineTo x="0" y="21340"/>
                <wp:lineTo x="21433" y="21340"/>
                <wp:lineTo x="21433" y="0"/>
                <wp:lineTo x="0" y="0"/>
              </wp:wrapPolygon>
            </wp:wrapTight>
            <wp:docPr id="47" name="Picture 47" descr="F:\Μαρία Ερευνητική Εργασία\Φωτογραφίες\Κέρκυ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Μαρία Ερευνητική Εργασία\Φωτογραφίες\Κέρκυρα.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0615" cy="1581150"/>
                    </a:xfrm>
                    <a:prstGeom prst="rect">
                      <a:avLst/>
                    </a:prstGeom>
                    <a:noFill/>
                    <a:ln>
                      <a:noFill/>
                    </a:ln>
                  </pic:spPr>
                </pic:pic>
              </a:graphicData>
            </a:graphic>
          </wp:anchor>
        </w:drawing>
      </w:r>
      <w:r w:rsidR="00CA37A0" w:rsidRPr="00B709BD">
        <w:tab/>
        <w:t xml:space="preserve">Η </w:t>
      </w:r>
      <w:r w:rsidR="00CA37A0" w:rsidRPr="008D1025">
        <w:rPr>
          <w:b/>
        </w:rPr>
        <w:t>Παλαιά Πόλη της Κέρκυρας</w:t>
      </w:r>
      <w:r w:rsidR="00CA37A0" w:rsidRPr="00B709BD">
        <w:t xml:space="preserve"> έχει δύο φρούρια, το παλαιό και το νέο, και έχει δεχτεί πολλές επιρροές από το Βυζάντιο και τη Δύση. Βρίσκεται στο κέντρο της Αδριατικής Θάλασσας και κατοικείται από την αρχαιότητα μέχρι σήμερα. Θεωρείται μία από τις σημαντικότερες οχυρωμένες πόλεις της Μεσογείου, αφού, εξαιτίας της στρατηγικής της θέσης, εξελίχθηκε σε σημαντικό λιμάνι.</w:t>
      </w:r>
    </w:p>
    <w:p w:rsidR="003222F3" w:rsidRDefault="001E10B3" w:rsidP="009A793B">
      <w:r>
        <w:br w:type="page"/>
      </w:r>
    </w:p>
    <w:p w:rsidR="003222F3" w:rsidRDefault="000635FD" w:rsidP="003222F3">
      <w:pPr>
        <w:pStyle w:val="Heading1"/>
      </w:pPr>
      <w:bookmarkStart w:id="9" w:name="_Toc472881398"/>
      <w:r>
        <w:lastRenderedPageBreak/>
        <w:t>7.Συμπεράσματα</w:t>
      </w:r>
      <w:bookmarkEnd w:id="9"/>
    </w:p>
    <w:p w:rsidR="000635FD" w:rsidRPr="000635FD" w:rsidRDefault="000635FD" w:rsidP="000635FD">
      <w:pPr>
        <w:spacing w:after="0" w:line="240" w:lineRule="auto"/>
        <w:jc w:val="left"/>
        <w:rPr>
          <w:rFonts w:eastAsia="Times New Roman" w:cs="Times New Roman"/>
          <w:szCs w:val="24"/>
          <w:lang w:eastAsia="el-GR"/>
        </w:rPr>
      </w:pPr>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color w:val="000000"/>
          <w:sz w:val="22"/>
          <w:lang w:eastAsia="el-GR"/>
        </w:rPr>
        <w:t>Μέσα από την εργασία μας  σχετικά με την “UNESCO  και τα ελληνικά μνημεία” μάθαμε πολλές πληροφορίες σχετικά με την ίδρυση του οργανισμού, το σκοπό του, τη δράση του, τους στόχους του καθώς και τον τρόπο λειτουργίας και οργάνωσής του.</w:t>
      </w:r>
    </w:p>
    <w:p w:rsidR="000635FD" w:rsidRPr="000635FD" w:rsidRDefault="000635FD" w:rsidP="000635FD">
      <w:pPr>
        <w:spacing w:after="0" w:line="240" w:lineRule="auto"/>
        <w:jc w:val="left"/>
        <w:rPr>
          <w:rFonts w:eastAsia="Times New Roman" w:cs="Times New Roman"/>
          <w:szCs w:val="24"/>
          <w:lang w:eastAsia="el-GR"/>
        </w:rPr>
      </w:pPr>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color w:val="000000"/>
          <w:sz w:val="22"/>
          <w:lang w:eastAsia="el-GR"/>
        </w:rPr>
        <w:t>Επίσης, όσον αφορά την ένταξη ενός μνημείου υπό την προστασία της UNESCO ανακαλύψαμε πως είναι μια περίπλοκη διαδικασία στην οποία εμπλέκονται διάφορες επιτροπές προκειμένου να παραχωρηθεί η τελική έγκριση αλλά και το κάθε κράτος μέλος που ενδιαφέρεται να κάνει μια εισήγηση θα πρέπει εκτός από το  να υποβάλλει εκθέσεις που αφορούν ένα προς ένταξη μνημείο να δεσμευτεί τόσο οικονομικά όσο και ηθικά και ουσιαστικά  ότι θα προστατεύει το εν λόγω μνημείο.</w:t>
      </w:r>
    </w:p>
    <w:p w:rsidR="000635FD" w:rsidRPr="000635FD" w:rsidRDefault="000635FD" w:rsidP="000635FD">
      <w:pPr>
        <w:spacing w:after="0" w:line="240" w:lineRule="auto"/>
        <w:jc w:val="left"/>
        <w:rPr>
          <w:rFonts w:eastAsia="Times New Roman" w:cs="Times New Roman"/>
          <w:szCs w:val="24"/>
          <w:lang w:eastAsia="el-GR"/>
        </w:rPr>
      </w:pPr>
    </w:p>
    <w:p w:rsidR="001E10B3" w:rsidRDefault="000635FD" w:rsidP="000635FD">
      <w:pPr>
        <w:spacing w:after="0" w:line="240" w:lineRule="auto"/>
        <w:jc w:val="left"/>
        <w:rPr>
          <w:rFonts w:ascii="Arial" w:eastAsia="Times New Roman" w:hAnsi="Arial" w:cs="Arial"/>
          <w:color w:val="000000"/>
          <w:sz w:val="22"/>
          <w:lang w:eastAsia="el-GR"/>
        </w:rPr>
      </w:pPr>
      <w:r w:rsidRPr="000635FD">
        <w:rPr>
          <w:rFonts w:ascii="Arial" w:eastAsia="Times New Roman" w:hAnsi="Arial" w:cs="Arial"/>
          <w:color w:val="000000"/>
          <w:sz w:val="22"/>
          <w:lang w:eastAsia="el-GR"/>
        </w:rPr>
        <w:t>Τέλος, εμπλουτίσαμε και αντλήσαμε αρκετές γνώσεις μέσα από την έρευνά μας όσον αφορά διάφορα μνημεία τόσο σε διεθνές επίπεδο όσο και στον ελλαδικό χώρο που απαντούν στο ερώτημα γιατί αποτελούν μνημεία παγκόσμιας πολιτιστικής κληρονομιάς.</w:t>
      </w:r>
    </w:p>
    <w:p w:rsidR="001E10B3" w:rsidRDefault="001E10B3" w:rsidP="001E10B3">
      <w:pPr>
        <w:rPr>
          <w:lang w:eastAsia="el-GR"/>
        </w:rPr>
      </w:pPr>
      <w:r>
        <w:rPr>
          <w:lang w:eastAsia="el-GR"/>
        </w:rPr>
        <w:br w:type="page"/>
      </w:r>
    </w:p>
    <w:p w:rsidR="000635FD" w:rsidRPr="000635FD" w:rsidRDefault="000635FD" w:rsidP="000635FD"/>
    <w:p w:rsidR="00DE43CA" w:rsidRDefault="003222F3" w:rsidP="003222F3">
      <w:pPr>
        <w:pStyle w:val="Heading1"/>
      </w:pPr>
      <w:bookmarkStart w:id="10" w:name="_Toc472881399"/>
      <w:r>
        <w:t>Διαδικτυογραφία-Βιβλιογραφία</w:t>
      </w:r>
      <w:bookmarkEnd w:id="10"/>
      <w:r w:rsidR="00774B5C" w:rsidRPr="002B618E">
        <w:t xml:space="preserve"> </w:t>
      </w:r>
    </w:p>
    <w:p w:rsidR="000635FD" w:rsidRPr="000635FD" w:rsidRDefault="000635FD" w:rsidP="000635FD">
      <w:pPr>
        <w:spacing w:after="0" w:line="240" w:lineRule="auto"/>
        <w:jc w:val="left"/>
        <w:rPr>
          <w:rFonts w:eastAsia="Times New Roman" w:cs="Times New Roman"/>
          <w:szCs w:val="24"/>
          <w:lang w:eastAsia="el-GR"/>
        </w:rPr>
      </w:pPr>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color w:val="000000"/>
          <w:sz w:val="22"/>
          <w:lang w:eastAsia="el-GR"/>
        </w:rPr>
        <w:t xml:space="preserve">Συλλογικό Έργο (2007), </w:t>
      </w:r>
      <w:r w:rsidRPr="000635FD">
        <w:rPr>
          <w:rFonts w:ascii="Arial" w:eastAsia="Times New Roman" w:hAnsi="Arial" w:cs="Arial"/>
          <w:i/>
          <w:iCs/>
          <w:color w:val="000000"/>
          <w:sz w:val="22"/>
          <w:lang w:eastAsia="el-GR"/>
        </w:rPr>
        <w:t>Τα μνημεία της UNESCO,Παγκόσμια Πολιτιστική Εγκυκλοπαίδεια</w:t>
      </w:r>
      <w:r w:rsidRPr="000635FD">
        <w:rPr>
          <w:rFonts w:ascii="Arial" w:eastAsia="Times New Roman" w:hAnsi="Arial" w:cs="Arial"/>
          <w:color w:val="000000"/>
          <w:sz w:val="22"/>
          <w:lang w:eastAsia="el-GR"/>
        </w:rPr>
        <w:t>, εκδ.Δομή</w:t>
      </w:r>
    </w:p>
    <w:p w:rsidR="000635FD" w:rsidRPr="000635FD" w:rsidRDefault="000635FD" w:rsidP="000635FD">
      <w:pPr>
        <w:spacing w:after="80" w:line="240" w:lineRule="auto"/>
        <w:jc w:val="left"/>
        <w:rPr>
          <w:rFonts w:eastAsia="Times New Roman" w:cs="Times New Roman"/>
          <w:szCs w:val="24"/>
          <w:lang w:eastAsia="el-GR"/>
        </w:rPr>
      </w:pPr>
      <w:r w:rsidRPr="000635FD">
        <w:rPr>
          <w:rFonts w:ascii="Arial" w:eastAsia="Times New Roman" w:hAnsi="Arial" w:cs="Arial"/>
          <w:color w:val="000000"/>
          <w:sz w:val="22"/>
          <w:lang w:eastAsia="el-GR"/>
        </w:rPr>
        <w:t xml:space="preserve">UNESCO: </w:t>
      </w:r>
      <w:r w:rsidRPr="000635FD">
        <w:rPr>
          <w:rFonts w:ascii="Arial" w:eastAsia="Times New Roman" w:hAnsi="Arial" w:cs="Arial"/>
          <w:i/>
          <w:iCs/>
          <w:color w:val="000000"/>
          <w:sz w:val="22"/>
          <w:lang w:eastAsia="el-GR"/>
        </w:rPr>
        <w:t>Παγκόσμια πρωτεύουσα Βιβλίου η Αθήνα το 2018</w:t>
      </w:r>
      <w:r w:rsidRPr="000635FD">
        <w:rPr>
          <w:rFonts w:ascii="Arial" w:eastAsia="Times New Roman" w:hAnsi="Arial" w:cs="Arial"/>
          <w:color w:val="000000"/>
          <w:sz w:val="22"/>
          <w:lang w:eastAsia="el-GR"/>
        </w:rPr>
        <w:t xml:space="preserve">, Ανακτήθηκε 30/10/2016 από </w:t>
      </w:r>
      <w:hyperlink r:id="rId48" w:history="1">
        <w:r w:rsidRPr="000635FD">
          <w:rPr>
            <w:rFonts w:ascii="Arial" w:eastAsia="Times New Roman" w:hAnsi="Arial" w:cs="Arial"/>
            <w:color w:val="1155CC"/>
            <w:sz w:val="22"/>
            <w:u w:val="single"/>
            <w:lang w:eastAsia="el-GR"/>
          </w:rPr>
          <w:t>http://www.kathimerini.gr/</w:t>
        </w:r>
      </w:hyperlink>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i/>
          <w:iCs/>
          <w:color w:val="000000"/>
          <w:sz w:val="22"/>
          <w:lang w:eastAsia="el-GR"/>
        </w:rPr>
        <w:t xml:space="preserve">Τι είναι η UNESCO , η δράση της και ο τρόπος οργάνωσής της, </w:t>
      </w:r>
      <w:r w:rsidRPr="000635FD">
        <w:rPr>
          <w:rFonts w:ascii="Arial" w:eastAsia="Times New Roman" w:hAnsi="Arial" w:cs="Arial"/>
          <w:color w:val="000000"/>
          <w:sz w:val="22"/>
          <w:lang w:eastAsia="el-GR"/>
        </w:rPr>
        <w:t xml:space="preserve">Ανακτήθηκε 25/10/2016 από </w:t>
      </w:r>
      <w:hyperlink r:id="rId49" w:history="1">
        <w:r w:rsidRPr="000635FD">
          <w:rPr>
            <w:rFonts w:ascii="Arial" w:eastAsia="Times New Roman" w:hAnsi="Arial" w:cs="Arial"/>
            <w:color w:val="1155CC"/>
            <w:sz w:val="22"/>
            <w:u w:val="single"/>
            <w:lang w:eastAsia="el-GR"/>
          </w:rPr>
          <w:t>http://www.unesco-hellas.gr/</w:t>
        </w:r>
      </w:hyperlink>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i/>
          <w:iCs/>
          <w:color w:val="000000"/>
          <w:sz w:val="22"/>
          <w:lang w:eastAsia="el-GR"/>
        </w:rPr>
        <w:t>Η UNESCO και ο ρόλος της ,</w:t>
      </w:r>
      <w:r w:rsidRPr="000635FD">
        <w:rPr>
          <w:rFonts w:ascii="Arial" w:eastAsia="Times New Roman" w:hAnsi="Arial" w:cs="Arial"/>
          <w:color w:val="000000"/>
          <w:sz w:val="22"/>
          <w:lang w:eastAsia="el-GR"/>
        </w:rPr>
        <w:t xml:space="preserve">Ανακτήθηκε 25/10/2016 από </w:t>
      </w:r>
      <w:hyperlink r:id="rId50" w:history="1">
        <w:r w:rsidRPr="000635FD">
          <w:rPr>
            <w:rFonts w:ascii="Arial" w:eastAsia="Times New Roman" w:hAnsi="Arial" w:cs="Arial"/>
            <w:color w:val="1155CC"/>
            <w:sz w:val="22"/>
            <w:u w:val="single"/>
            <w:lang w:eastAsia="el-GR"/>
          </w:rPr>
          <w:t>http://www.mfa.gr/missionsabroad/unesco/greece-in-organization/unesco-kai-rolos.html</w:t>
        </w:r>
      </w:hyperlink>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i/>
          <w:iCs/>
          <w:color w:val="000000"/>
          <w:sz w:val="22"/>
          <w:lang w:eastAsia="el-GR"/>
        </w:rPr>
        <w:t>Ποια ελληνικά μνημεία περιλαμβάνονται στη λίστα Παγκόσμιας Κληρονομιάς της UNESCO;,</w:t>
      </w:r>
      <w:r w:rsidRPr="000635FD">
        <w:rPr>
          <w:rFonts w:ascii="Arial" w:eastAsia="Times New Roman" w:hAnsi="Arial" w:cs="Arial"/>
          <w:color w:val="000000"/>
          <w:sz w:val="22"/>
          <w:lang w:eastAsia="el-GR"/>
        </w:rPr>
        <w:t>Ανακτήθηκε 20/10/2016 από</w:t>
      </w:r>
      <w:hyperlink r:id="rId51" w:history="1">
        <w:r w:rsidRPr="000635FD">
          <w:rPr>
            <w:rFonts w:ascii="Arial" w:eastAsia="Times New Roman" w:hAnsi="Arial" w:cs="Arial"/>
            <w:color w:val="1155CC"/>
            <w:sz w:val="22"/>
            <w:u w:val="single"/>
            <w:lang w:eastAsia="el-GR"/>
          </w:rPr>
          <w:t xml:space="preserve"> clickatlife.gr</w:t>
        </w:r>
      </w:hyperlink>
    </w:p>
    <w:p w:rsidR="000635FD" w:rsidRPr="000635FD" w:rsidRDefault="003E1CCC" w:rsidP="000635FD">
      <w:pPr>
        <w:spacing w:after="0" w:line="240" w:lineRule="auto"/>
        <w:jc w:val="left"/>
        <w:rPr>
          <w:rFonts w:eastAsia="Times New Roman" w:cs="Times New Roman"/>
          <w:szCs w:val="24"/>
          <w:lang w:eastAsia="el-GR"/>
        </w:rPr>
      </w:pPr>
      <w:hyperlink r:id="rId52" w:history="1">
        <w:r w:rsidR="000635FD" w:rsidRPr="000635FD">
          <w:rPr>
            <w:rFonts w:ascii="Arial" w:eastAsia="Times New Roman" w:hAnsi="Arial" w:cs="Arial"/>
            <w:i/>
            <w:iCs/>
            <w:color w:val="1155CC"/>
            <w:sz w:val="22"/>
            <w:u w:val="single"/>
            <w:lang w:eastAsia="el-GR"/>
          </w:rPr>
          <w:t>Περιοδικό UNESCOPIO</w:t>
        </w:r>
      </w:hyperlink>
    </w:p>
    <w:p w:rsidR="000635FD" w:rsidRPr="000635FD" w:rsidRDefault="000635FD" w:rsidP="000635FD">
      <w:pPr>
        <w:spacing w:after="0" w:line="240" w:lineRule="auto"/>
        <w:jc w:val="left"/>
        <w:rPr>
          <w:rFonts w:eastAsia="Times New Roman" w:cs="Times New Roman"/>
          <w:szCs w:val="24"/>
          <w:lang w:eastAsia="el-GR"/>
        </w:rPr>
      </w:pPr>
      <w:r w:rsidRPr="000635FD">
        <w:rPr>
          <w:rFonts w:ascii="Arial" w:eastAsia="Times New Roman" w:hAnsi="Arial" w:cs="Arial"/>
          <w:i/>
          <w:iCs/>
          <w:color w:val="000000"/>
          <w:sz w:val="22"/>
          <w:lang w:eastAsia="el-GR"/>
        </w:rPr>
        <w:t xml:space="preserve">Ένταξη στην UNESCO υπό προϋποθέσεις, </w:t>
      </w:r>
      <w:r w:rsidRPr="000635FD">
        <w:rPr>
          <w:rFonts w:ascii="Arial" w:eastAsia="Times New Roman" w:hAnsi="Arial" w:cs="Arial"/>
          <w:color w:val="000000"/>
          <w:sz w:val="22"/>
          <w:lang w:eastAsia="el-GR"/>
        </w:rPr>
        <w:t xml:space="preserve">Ανακτήθηκε 20/10/2016 από </w:t>
      </w:r>
      <w:hyperlink r:id="rId53" w:history="1">
        <w:r w:rsidRPr="000635FD">
          <w:rPr>
            <w:rFonts w:ascii="Arial" w:eastAsia="Times New Roman" w:hAnsi="Arial" w:cs="Arial"/>
            <w:color w:val="1155CC"/>
            <w:sz w:val="22"/>
            <w:u w:val="single"/>
            <w:lang w:eastAsia="el-GR"/>
          </w:rPr>
          <w:t>www.haniotika-nea.gr</w:t>
        </w:r>
      </w:hyperlink>
    </w:p>
    <w:p w:rsidR="000635FD" w:rsidRPr="000635FD" w:rsidRDefault="000635FD" w:rsidP="000635FD"/>
    <w:sectPr w:rsidR="000635FD" w:rsidRPr="000635FD" w:rsidSect="00B709BD">
      <w:headerReference w:type="even" r:id="rId54"/>
      <w:headerReference w:type="default" r:id="rId55"/>
      <w:footerReference w:type="even" r:id="rId56"/>
      <w:footerReference w:type="default" r:id="rId57"/>
      <w:headerReference w:type="first" r:id="rId58"/>
      <w:footerReference w:type="first" r:id="rId5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15F" w:rsidRDefault="005E315F" w:rsidP="00B709BD">
      <w:pPr>
        <w:spacing w:after="0" w:line="240" w:lineRule="auto"/>
      </w:pPr>
      <w:r>
        <w:separator/>
      </w:r>
    </w:p>
  </w:endnote>
  <w:endnote w:type="continuationSeparator" w:id="0">
    <w:p w:rsidR="005E315F" w:rsidRDefault="005E315F" w:rsidP="00B7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 w:name="Arial Narrow">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AB" w:rsidRDefault="008E4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AB" w:rsidRDefault="008E4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AB" w:rsidRDefault="008E4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15F" w:rsidRDefault="005E315F" w:rsidP="00B709BD">
      <w:pPr>
        <w:spacing w:after="0" w:line="240" w:lineRule="auto"/>
      </w:pPr>
      <w:r>
        <w:separator/>
      </w:r>
    </w:p>
  </w:footnote>
  <w:footnote w:type="continuationSeparator" w:id="0">
    <w:p w:rsidR="005E315F" w:rsidRDefault="005E315F" w:rsidP="00B7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AB" w:rsidRDefault="008E4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594438"/>
      <w:docPartObj>
        <w:docPartGallery w:val="Page Numbers (Top of Page)"/>
        <w:docPartUnique/>
      </w:docPartObj>
    </w:sdtPr>
    <w:sdtEndPr>
      <w:rPr>
        <w:color w:val="7F7F7F" w:themeColor="background1" w:themeShade="7F"/>
        <w:spacing w:val="60"/>
      </w:rPr>
    </w:sdtEndPr>
    <w:sdtContent>
      <w:p w:rsidR="00B709BD" w:rsidRDefault="00B709BD">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3E1CCC" w:rsidRPr="003E1CCC">
          <w:rPr>
            <w:b/>
            <w:bCs/>
            <w:noProof/>
          </w:rPr>
          <w:t>20</w:t>
        </w:r>
        <w:r>
          <w:rPr>
            <w:b/>
            <w:bCs/>
            <w:noProof/>
          </w:rPr>
          <w:fldChar w:fldCharType="end"/>
        </w:r>
        <w:r>
          <w:rPr>
            <w:b/>
            <w:bCs/>
          </w:rPr>
          <w:t xml:space="preserve"> | </w:t>
        </w:r>
        <w:r>
          <w:rPr>
            <w:color w:val="7F7F7F" w:themeColor="background1" w:themeShade="7F"/>
            <w:spacing w:val="60"/>
          </w:rPr>
          <w:t>Σελίδα</w:t>
        </w:r>
      </w:p>
    </w:sdtContent>
  </w:sdt>
  <w:p w:rsidR="00B709BD" w:rsidRDefault="00B709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AB" w:rsidRDefault="008E4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42F4"/>
    <w:multiLevelType w:val="hybridMultilevel"/>
    <w:tmpl w:val="FE582D2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A36327F"/>
    <w:multiLevelType w:val="multilevel"/>
    <w:tmpl w:val="B00E9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5C1"/>
    <w:rsid w:val="000635FD"/>
    <w:rsid w:val="000A7DA5"/>
    <w:rsid w:val="00127736"/>
    <w:rsid w:val="00157B3E"/>
    <w:rsid w:val="00167C78"/>
    <w:rsid w:val="001D0988"/>
    <w:rsid w:val="001E10B3"/>
    <w:rsid w:val="00287CB1"/>
    <w:rsid w:val="002A2A3A"/>
    <w:rsid w:val="002B618E"/>
    <w:rsid w:val="002B7EFB"/>
    <w:rsid w:val="0032225B"/>
    <w:rsid w:val="003222F3"/>
    <w:rsid w:val="00324314"/>
    <w:rsid w:val="00341CCF"/>
    <w:rsid w:val="00392DD6"/>
    <w:rsid w:val="00397176"/>
    <w:rsid w:val="003B1A3D"/>
    <w:rsid w:val="003E1CCC"/>
    <w:rsid w:val="003E4464"/>
    <w:rsid w:val="00413DB6"/>
    <w:rsid w:val="00426B16"/>
    <w:rsid w:val="0044351E"/>
    <w:rsid w:val="00445537"/>
    <w:rsid w:val="004F05C1"/>
    <w:rsid w:val="004F1B3D"/>
    <w:rsid w:val="004F27CC"/>
    <w:rsid w:val="004F477C"/>
    <w:rsid w:val="005624FD"/>
    <w:rsid w:val="00572EFC"/>
    <w:rsid w:val="005E315F"/>
    <w:rsid w:val="005F7F8E"/>
    <w:rsid w:val="00610CDA"/>
    <w:rsid w:val="006423BF"/>
    <w:rsid w:val="00685053"/>
    <w:rsid w:val="006D660B"/>
    <w:rsid w:val="00774B5C"/>
    <w:rsid w:val="00794898"/>
    <w:rsid w:val="008D1025"/>
    <w:rsid w:val="008E4CAB"/>
    <w:rsid w:val="0090485A"/>
    <w:rsid w:val="00995033"/>
    <w:rsid w:val="009A793B"/>
    <w:rsid w:val="009E7D57"/>
    <w:rsid w:val="00A5114A"/>
    <w:rsid w:val="00A95A7A"/>
    <w:rsid w:val="00B709BD"/>
    <w:rsid w:val="00BA6317"/>
    <w:rsid w:val="00BD5E2F"/>
    <w:rsid w:val="00C37BCA"/>
    <w:rsid w:val="00CA3363"/>
    <w:rsid w:val="00CA37A0"/>
    <w:rsid w:val="00D93E7A"/>
    <w:rsid w:val="00DB6712"/>
    <w:rsid w:val="00DE43CA"/>
    <w:rsid w:val="00DE5DD7"/>
    <w:rsid w:val="00E93E65"/>
    <w:rsid w:val="00F42490"/>
    <w:rsid w:val="00FA17CA"/>
    <w:rsid w:val="00FA62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325821"/>
  <w15:docId w15:val="{4231670E-0DC5-4E8C-806D-0D63E011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A793B"/>
    <w:pPr>
      <w:spacing w:after="20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B709BD"/>
    <w:pPr>
      <w:keepNext/>
      <w:keepLines/>
      <w:spacing w:before="480" w:after="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93B"/>
    <w:pPr>
      <w:keepNext/>
      <w:keepLines/>
      <w:spacing w:before="40" w:after="0"/>
      <w:outlineLvl w:val="1"/>
    </w:pPr>
    <w:rPr>
      <w:rFonts w:eastAsiaTheme="majorEastAsia" w:cstheme="majorBidi"/>
      <w:color w:val="2E74B5"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A37A0"/>
    <w:pPr>
      <w:spacing w:before="100" w:beforeAutospacing="1" w:after="100" w:afterAutospacing="1" w:line="240" w:lineRule="auto"/>
    </w:pPr>
    <w:rPr>
      <w:rFonts w:eastAsia="Times New Roman" w:cs="Times New Roman"/>
      <w:szCs w:val="24"/>
      <w:lang w:eastAsia="el-GR"/>
    </w:rPr>
  </w:style>
  <w:style w:type="paragraph" w:styleId="BalloonText">
    <w:name w:val="Balloon Text"/>
    <w:basedOn w:val="Normal"/>
    <w:link w:val="BalloonTextChar"/>
    <w:uiPriority w:val="99"/>
    <w:semiHidden/>
    <w:unhideWhenUsed/>
    <w:rsid w:val="00CA3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7A0"/>
    <w:rPr>
      <w:rFonts w:ascii="Tahoma" w:hAnsi="Tahoma" w:cs="Tahoma"/>
      <w:sz w:val="16"/>
      <w:szCs w:val="16"/>
    </w:rPr>
  </w:style>
  <w:style w:type="paragraph" w:styleId="Title">
    <w:name w:val="Title"/>
    <w:basedOn w:val="Normal"/>
    <w:next w:val="Normal"/>
    <w:link w:val="TitleChar"/>
    <w:uiPriority w:val="10"/>
    <w:qFormat/>
    <w:rsid w:val="002B618E"/>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2B618E"/>
    <w:rPr>
      <w:rFonts w:ascii="Times New Roman" w:eastAsiaTheme="majorEastAsia" w:hAnsi="Times New Roman" w:cstheme="majorBidi"/>
      <w:spacing w:val="-10"/>
      <w:kern w:val="28"/>
      <w:sz w:val="36"/>
      <w:szCs w:val="56"/>
    </w:rPr>
  </w:style>
  <w:style w:type="paragraph" w:styleId="Header">
    <w:name w:val="header"/>
    <w:basedOn w:val="Normal"/>
    <w:link w:val="HeaderChar"/>
    <w:uiPriority w:val="99"/>
    <w:unhideWhenUsed/>
    <w:rsid w:val="00B709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09BD"/>
  </w:style>
  <w:style w:type="paragraph" w:styleId="Footer">
    <w:name w:val="footer"/>
    <w:basedOn w:val="Normal"/>
    <w:link w:val="FooterChar"/>
    <w:uiPriority w:val="99"/>
    <w:unhideWhenUsed/>
    <w:rsid w:val="00B709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09BD"/>
  </w:style>
  <w:style w:type="character" w:customStyle="1" w:styleId="Heading1Char">
    <w:name w:val="Heading 1 Char"/>
    <w:basedOn w:val="DefaultParagraphFont"/>
    <w:link w:val="Heading1"/>
    <w:uiPriority w:val="9"/>
    <w:rsid w:val="00B709BD"/>
    <w:rPr>
      <w:rFonts w:ascii="Times New Roman" w:eastAsiaTheme="majorEastAsia" w:hAnsi="Times New Roman" w:cstheme="majorBidi"/>
      <w:color w:val="2E74B5" w:themeColor="accent1" w:themeShade="BF"/>
      <w:sz w:val="32"/>
      <w:szCs w:val="32"/>
    </w:rPr>
  </w:style>
  <w:style w:type="character" w:customStyle="1" w:styleId="Heading2Char">
    <w:name w:val="Heading 2 Char"/>
    <w:basedOn w:val="DefaultParagraphFont"/>
    <w:link w:val="Heading2"/>
    <w:uiPriority w:val="9"/>
    <w:rsid w:val="009A793B"/>
    <w:rPr>
      <w:rFonts w:ascii="Times New Roman" w:eastAsiaTheme="majorEastAsia" w:hAnsi="Times New Roman" w:cstheme="majorBidi"/>
      <w:color w:val="2E74B5" w:themeColor="accent1" w:themeShade="BF"/>
      <w:sz w:val="28"/>
      <w:szCs w:val="26"/>
    </w:rPr>
  </w:style>
  <w:style w:type="paragraph" w:styleId="ListParagraph">
    <w:name w:val="List Paragraph"/>
    <w:basedOn w:val="Normal"/>
    <w:uiPriority w:val="34"/>
    <w:qFormat/>
    <w:rsid w:val="00995033"/>
    <w:pPr>
      <w:ind w:left="720"/>
      <w:contextualSpacing/>
    </w:pPr>
  </w:style>
  <w:style w:type="paragraph" w:styleId="NormalWeb">
    <w:name w:val="Normal (Web)"/>
    <w:basedOn w:val="Normal"/>
    <w:uiPriority w:val="99"/>
    <w:semiHidden/>
    <w:unhideWhenUsed/>
    <w:rsid w:val="000635FD"/>
    <w:pPr>
      <w:spacing w:before="100" w:beforeAutospacing="1" w:after="100" w:afterAutospacing="1" w:line="240" w:lineRule="auto"/>
      <w:jc w:val="left"/>
    </w:pPr>
    <w:rPr>
      <w:rFonts w:eastAsia="Times New Roman" w:cs="Times New Roman"/>
      <w:szCs w:val="24"/>
      <w:lang w:eastAsia="el-GR"/>
    </w:rPr>
  </w:style>
  <w:style w:type="character" w:styleId="Hyperlink">
    <w:name w:val="Hyperlink"/>
    <w:basedOn w:val="DefaultParagraphFont"/>
    <w:uiPriority w:val="99"/>
    <w:unhideWhenUsed/>
    <w:rsid w:val="000635FD"/>
    <w:rPr>
      <w:color w:val="0000FF"/>
      <w:u w:val="single"/>
    </w:rPr>
  </w:style>
  <w:style w:type="paragraph" w:styleId="TOCHeading">
    <w:name w:val="TOC Heading"/>
    <w:basedOn w:val="Heading1"/>
    <w:next w:val="Normal"/>
    <w:uiPriority w:val="39"/>
    <w:unhideWhenUsed/>
    <w:qFormat/>
    <w:rsid w:val="003E1CCC"/>
    <w:pPr>
      <w:spacing w:before="240" w:after="0" w:line="259" w:lineRule="auto"/>
      <w:jc w:val="left"/>
      <w:outlineLvl w:val="9"/>
    </w:pPr>
    <w:rPr>
      <w:rFonts w:asciiTheme="majorHAnsi" w:hAnsiTheme="majorHAnsi"/>
      <w:lang w:val="en-US"/>
    </w:rPr>
  </w:style>
  <w:style w:type="paragraph" w:styleId="TOC1">
    <w:name w:val="toc 1"/>
    <w:basedOn w:val="Normal"/>
    <w:next w:val="Normal"/>
    <w:autoRedefine/>
    <w:uiPriority w:val="39"/>
    <w:unhideWhenUsed/>
    <w:rsid w:val="003E1CCC"/>
    <w:pPr>
      <w:spacing w:after="100"/>
    </w:pPr>
  </w:style>
  <w:style w:type="paragraph" w:styleId="TOC2">
    <w:name w:val="toc 2"/>
    <w:basedOn w:val="Normal"/>
    <w:next w:val="Normal"/>
    <w:autoRedefine/>
    <w:uiPriority w:val="39"/>
    <w:unhideWhenUsed/>
    <w:rsid w:val="003E1CC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47118">
      <w:bodyDiv w:val="1"/>
      <w:marLeft w:val="0"/>
      <w:marRight w:val="0"/>
      <w:marTop w:val="0"/>
      <w:marBottom w:val="0"/>
      <w:divBdr>
        <w:top w:val="none" w:sz="0" w:space="0" w:color="auto"/>
        <w:left w:val="none" w:sz="0" w:space="0" w:color="auto"/>
        <w:bottom w:val="none" w:sz="0" w:space="0" w:color="auto"/>
        <w:right w:val="none" w:sz="0" w:space="0" w:color="auto"/>
      </w:divBdr>
    </w:div>
    <w:div w:id="1425304299">
      <w:bodyDiv w:val="1"/>
      <w:marLeft w:val="0"/>
      <w:marRight w:val="0"/>
      <w:marTop w:val="0"/>
      <w:marBottom w:val="0"/>
      <w:divBdr>
        <w:top w:val="none" w:sz="0" w:space="0" w:color="auto"/>
        <w:left w:val="none" w:sz="0" w:space="0" w:color="auto"/>
        <w:bottom w:val="none" w:sz="0" w:space="0" w:color="auto"/>
        <w:right w:val="none" w:sz="0" w:space="0" w:color="auto"/>
      </w:divBdr>
    </w:div>
    <w:div w:id="20470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www.mfa.gr/missionsabroad/unesco/greece-in-organization/unesco-kai-rolos.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haniotika-nea.gr/entaxi-stin-unesco-ipo-proipothesis/"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unesco-hellas.gr/gr/1_1.htm"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issuu.com/unescopio/docs/unescopio-2-2014-e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hyperlink" Target="http://www.kathimerini.gr/876629/article/epikairothta/ellada/unesco-pagkosmia-prwteyoysa-vivlioy-h-a8hna-to-2018"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clickatlife.gr/taksidi/story/3107"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DF4B7-9F61-4E11-B63D-E5A39100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20</Pages>
  <Words>3370</Words>
  <Characters>18204</Characters>
  <Application>Microsoft Office Word</Application>
  <DocSecurity>0</DocSecurity>
  <Lines>151</Lines>
  <Paragraphs>43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2017-01-15T16:05:00Z</dcterms:created>
  <dcterms:modified xsi:type="dcterms:W3CDTF">2017-01-22T18:47:00Z</dcterms:modified>
</cp:coreProperties>
</file>